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14F59B30"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C11544" w:rsidRPr="00C11544">
        <w:rPr>
          <w:rFonts w:ascii="Arial" w:hAnsi="Arial" w:cs="Arial"/>
          <w:sz w:val="18"/>
          <w:szCs w:val="18"/>
        </w:rPr>
        <w:t>$40.00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C11544">
              <w:rPr>
                <w:rFonts w:ascii="Arial" w:hAnsi="Arial" w:cs="Arial"/>
                <w:b w:val="0"/>
                <w:highlight w:val="yellow"/>
              </w:rPr>
              <w:t>Applicant Name:</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11544">
              <w:rPr>
                <w:rFonts w:ascii="Arial" w:hAnsi="Arial" w:cs="Arial"/>
                <w:bCs/>
                <w:highlight w:val="yellow"/>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11544">
              <w:rPr>
                <w:rFonts w:ascii="Arial" w:hAnsi="Arial" w:cs="Arial"/>
                <w:bCs/>
                <w:highlight w:val="yellow"/>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sidRPr="00C11544">
              <w:rPr>
                <w:rFonts w:ascii="Arial" w:hAnsi="Arial" w:cs="Arial"/>
                <w:b w:val="0"/>
                <w:highlight w:val="yellow"/>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sidRPr="00C11544">
              <w:rPr>
                <w:rFonts w:ascii="Arial" w:hAnsi="Arial" w:cs="Arial"/>
                <w:b w:val="0"/>
                <w:highlight w:val="yellow"/>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11544">
              <w:rPr>
                <w:rFonts w:ascii="Arial" w:hAnsi="Arial" w:cs="Arial"/>
                <w:bCs/>
                <w:highlight w:val="yellow"/>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sidRPr="00C11544">
              <w:rPr>
                <w:rFonts w:ascii="Arial" w:hAnsi="Arial" w:cs="Arial"/>
                <w:b w:val="0"/>
                <w:highlight w:val="yellow"/>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11544">
              <w:rPr>
                <w:rFonts w:ascii="Arial" w:hAnsi="Arial" w:cs="Arial"/>
                <w:bCs/>
                <w:highlight w:val="yellow"/>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C11544">
              <w:rPr>
                <w:rFonts w:ascii="Arial" w:hAnsi="Arial" w:cs="Arial"/>
                <w:b w:val="0"/>
                <w:highlight w:val="yellow"/>
              </w:rPr>
              <w:t>Zip Code:</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11544">
              <w:rPr>
                <w:rFonts w:ascii="Arial" w:hAnsi="Arial" w:cs="Arial"/>
                <w:bCs/>
                <w:highlight w:val="yellow"/>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Pr="00C11544"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C11544">
              <w:rPr>
                <w:rFonts w:ascii="Arial" w:hAnsi="Arial" w:cs="Arial"/>
                <w:highlight w:val="yellow"/>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sidRPr="00523490">
        <w:rPr>
          <w:rFonts w:cs="Arial"/>
          <w:b/>
          <w:bCs/>
          <w:szCs w:val="20"/>
          <w:highlight w:val="yellow"/>
        </w:rPr>
        <w:t>Individual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523490" w:rsidRDefault="0007733F" w:rsidP="0007733F">
      <w:pPr>
        <w:pStyle w:val="Heading1"/>
        <w:rPr>
          <w:rFonts w:cs="Arial"/>
          <w:b/>
          <w:bCs/>
          <w:szCs w:val="20"/>
          <w:highlight w:val="yellow"/>
        </w:rPr>
      </w:pPr>
      <w:r w:rsidRPr="00523490">
        <w:rPr>
          <w:rFonts w:cs="Arial"/>
          <w:b/>
          <w:bCs/>
          <w:szCs w:val="20"/>
          <w:highlight w:val="yellow"/>
        </w:rPr>
        <w:t>Activity Questions</w:t>
      </w:r>
    </w:p>
    <w:p w14:paraId="7638BFE2" w14:textId="77777777" w:rsidR="0007733F" w:rsidRPr="00523490" w:rsidRDefault="0007733F" w:rsidP="0007733F">
      <w:pPr>
        <w:rPr>
          <w:rFonts w:ascii="Arial" w:hAnsi="Arial" w:cs="Arial"/>
          <w:highlight w:val="yellow"/>
        </w:rPr>
      </w:pPr>
      <w:r w:rsidRPr="00523490">
        <w:rPr>
          <w:rFonts w:ascii="Arial" w:hAnsi="Arial" w:cs="Arial"/>
          <w:highlight w:val="yellow"/>
        </w:rPr>
        <w:t>Is this an exercise of First Amendment Rights?</w:t>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fldChar w:fldCharType="begin">
          <w:ffData>
            <w:name w:val="Check1"/>
            <w:enabled/>
            <w:calcOnExit w:val="0"/>
            <w:statusText w:type="text" w:val="Yes, this is an exercise of First Amendment rights"/>
            <w:checkBox>
              <w:sizeAuto/>
              <w:default w:val="0"/>
            </w:checkBox>
          </w:ffData>
        </w:fldChar>
      </w:r>
      <w:bookmarkStart w:id="0" w:name="Check1"/>
      <w:r w:rsidRPr="00523490">
        <w:rPr>
          <w:rFonts w:ascii="Arial" w:hAnsi="Arial" w:cs="Arial"/>
          <w:highlight w:val="yellow"/>
        </w:rPr>
        <w:instrText xml:space="preserve"> FORMCHECKBOX </w:instrText>
      </w:r>
      <w:r w:rsidR="00000000">
        <w:rPr>
          <w:rFonts w:ascii="Arial" w:hAnsi="Arial" w:cs="Arial"/>
          <w:highlight w:val="yellow"/>
        </w:rPr>
      </w:r>
      <w:r w:rsidR="00000000">
        <w:rPr>
          <w:rFonts w:ascii="Arial" w:hAnsi="Arial" w:cs="Arial"/>
          <w:highlight w:val="yellow"/>
        </w:rPr>
        <w:fldChar w:fldCharType="separate"/>
      </w:r>
      <w:r w:rsidRPr="00523490">
        <w:rPr>
          <w:rFonts w:ascii="Arial" w:hAnsi="Arial" w:cs="Arial"/>
          <w:highlight w:val="yellow"/>
        </w:rPr>
        <w:fldChar w:fldCharType="end"/>
      </w:r>
      <w:bookmarkEnd w:id="0"/>
      <w:r w:rsidRPr="00523490">
        <w:rPr>
          <w:rFonts w:ascii="Arial" w:hAnsi="Arial" w:cs="Arial"/>
          <w:highlight w:val="yellow"/>
        </w:rPr>
        <w:t xml:space="preserve"> Yes  </w:t>
      </w:r>
      <w:r w:rsidRPr="00523490">
        <w:rPr>
          <w:rFonts w:ascii="Arial" w:hAnsi="Arial" w:cs="Arial"/>
          <w:highlight w:val="yellow"/>
        </w:rPr>
        <w:fldChar w:fldCharType="begin">
          <w:ffData>
            <w:name w:val=""/>
            <w:enabled/>
            <w:calcOnExit w:val="0"/>
            <w:statusText w:type="text" w:val="No, this isn't an exercise of First Amendment rights"/>
            <w:checkBox>
              <w:sizeAuto/>
              <w:default w:val="0"/>
            </w:checkBox>
          </w:ffData>
        </w:fldChar>
      </w:r>
      <w:r w:rsidRPr="00523490">
        <w:rPr>
          <w:rFonts w:ascii="Arial" w:hAnsi="Arial" w:cs="Arial"/>
          <w:highlight w:val="yellow"/>
        </w:rPr>
        <w:instrText xml:space="preserve"> FORMCHECKBOX </w:instrText>
      </w:r>
      <w:r w:rsidR="00000000">
        <w:rPr>
          <w:rFonts w:ascii="Arial" w:hAnsi="Arial" w:cs="Arial"/>
          <w:highlight w:val="yellow"/>
        </w:rPr>
      </w:r>
      <w:r w:rsidR="00000000">
        <w:rPr>
          <w:rFonts w:ascii="Arial" w:hAnsi="Arial" w:cs="Arial"/>
          <w:highlight w:val="yellow"/>
        </w:rPr>
        <w:fldChar w:fldCharType="separate"/>
      </w:r>
      <w:r w:rsidRPr="00523490">
        <w:rPr>
          <w:rFonts w:ascii="Arial" w:hAnsi="Arial" w:cs="Arial"/>
          <w:highlight w:val="yellow"/>
        </w:rPr>
        <w:fldChar w:fldCharType="end"/>
      </w:r>
      <w:r w:rsidRPr="00523490">
        <w:rPr>
          <w:rFonts w:ascii="Arial" w:hAnsi="Arial" w:cs="Arial"/>
          <w:highlight w:val="yellow"/>
        </w:rPr>
        <w:t xml:space="preserve"> No</w:t>
      </w:r>
    </w:p>
    <w:p w14:paraId="28E4E46C" w14:textId="7087C7F0" w:rsidR="00670B10" w:rsidRDefault="0007733F">
      <w:pPr>
        <w:rPr>
          <w:rFonts w:ascii="Arial" w:hAnsi="Arial" w:cs="Arial"/>
        </w:rPr>
      </w:pPr>
      <w:r w:rsidRPr="00523490">
        <w:rPr>
          <w:rFonts w:ascii="Arial" w:hAnsi="Arial" w:cs="Arial"/>
          <w:highlight w:val="yellow"/>
        </w:rPr>
        <w:br/>
        <w:t>Have you visited the requested area?</w:t>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tab/>
      </w:r>
      <w:r w:rsidRPr="00523490">
        <w:rPr>
          <w:rFonts w:ascii="Arial" w:hAnsi="Arial" w:cs="Arial"/>
          <w:highlight w:val="yellow"/>
        </w:rPr>
        <w:fldChar w:fldCharType="begin">
          <w:ffData>
            <w:name w:val=""/>
            <w:enabled/>
            <w:calcOnExit w:val="0"/>
            <w:checkBox>
              <w:sizeAuto/>
              <w:default w:val="0"/>
            </w:checkBox>
          </w:ffData>
        </w:fldChar>
      </w:r>
      <w:r w:rsidRPr="00523490">
        <w:rPr>
          <w:rFonts w:ascii="Arial" w:hAnsi="Arial" w:cs="Arial"/>
          <w:highlight w:val="yellow"/>
        </w:rPr>
        <w:instrText xml:space="preserve"> FORMCHECKBOX </w:instrText>
      </w:r>
      <w:r w:rsidR="00000000">
        <w:rPr>
          <w:rFonts w:ascii="Arial" w:hAnsi="Arial" w:cs="Arial"/>
          <w:highlight w:val="yellow"/>
        </w:rPr>
      </w:r>
      <w:r w:rsidR="00000000">
        <w:rPr>
          <w:rFonts w:ascii="Arial" w:hAnsi="Arial" w:cs="Arial"/>
          <w:highlight w:val="yellow"/>
        </w:rPr>
        <w:fldChar w:fldCharType="separate"/>
      </w:r>
      <w:r w:rsidRPr="00523490">
        <w:rPr>
          <w:rFonts w:ascii="Arial" w:hAnsi="Arial" w:cs="Arial"/>
          <w:highlight w:val="yellow"/>
        </w:rPr>
        <w:fldChar w:fldCharType="end"/>
      </w:r>
      <w:r w:rsidRPr="00523490">
        <w:rPr>
          <w:rFonts w:ascii="Arial" w:hAnsi="Arial" w:cs="Arial"/>
          <w:highlight w:val="yellow"/>
        </w:rPr>
        <w:t xml:space="preserve"> Yes  </w:t>
      </w:r>
      <w:r w:rsidRPr="00523490">
        <w:rPr>
          <w:rFonts w:ascii="Arial" w:hAnsi="Arial" w:cs="Arial"/>
          <w:highlight w:val="yellow"/>
        </w:rPr>
        <w:fldChar w:fldCharType="begin">
          <w:ffData>
            <w:name w:val="Check1"/>
            <w:enabled/>
            <w:calcOnExit w:val="0"/>
            <w:checkBox>
              <w:sizeAuto/>
              <w:default w:val="0"/>
            </w:checkBox>
          </w:ffData>
        </w:fldChar>
      </w:r>
      <w:r w:rsidRPr="00523490">
        <w:rPr>
          <w:rFonts w:ascii="Arial" w:hAnsi="Arial" w:cs="Arial"/>
          <w:highlight w:val="yellow"/>
        </w:rPr>
        <w:instrText xml:space="preserve"> FORMCHECKBOX </w:instrText>
      </w:r>
      <w:r w:rsidR="00000000">
        <w:rPr>
          <w:rFonts w:ascii="Arial" w:hAnsi="Arial" w:cs="Arial"/>
          <w:highlight w:val="yellow"/>
        </w:rPr>
      </w:r>
      <w:r w:rsidR="00000000">
        <w:rPr>
          <w:rFonts w:ascii="Arial" w:hAnsi="Arial" w:cs="Arial"/>
          <w:highlight w:val="yellow"/>
        </w:rPr>
        <w:fldChar w:fldCharType="separate"/>
      </w:r>
      <w:r w:rsidRPr="00523490">
        <w:rPr>
          <w:rFonts w:ascii="Arial" w:hAnsi="Arial" w:cs="Arial"/>
          <w:highlight w:val="yellow"/>
        </w:rPr>
        <w:fldChar w:fldCharType="end"/>
      </w:r>
      <w:r w:rsidRPr="00523490">
        <w:rPr>
          <w:rFonts w:ascii="Arial" w:hAnsi="Arial" w:cs="Arial"/>
          <w:highlight w:val="yellow"/>
        </w:rPr>
        <w:t xml:space="preserve"> No</w:t>
      </w:r>
    </w:p>
    <w:p w14:paraId="019FF183" w14:textId="3A37318D" w:rsidR="008B4869" w:rsidRDefault="008B4869">
      <w:pPr>
        <w:rPr>
          <w:rFonts w:ascii="Arial" w:hAnsi="Arial" w:cs="Arial"/>
        </w:rPr>
      </w:pPr>
    </w:p>
    <w:p w14:paraId="10797F29" w14:textId="45EA1C19" w:rsidR="00BD54B6" w:rsidRPr="00F70A96" w:rsidRDefault="00BD54B6" w:rsidP="00BD54B6">
      <w:pPr>
        <w:pStyle w:val="Heading1"/>
        <w:rPr>
          <w:rFonts w:cs="Arial"/>
          <w:b/>
          <w:bCs/>
          <w:szCs w:val="20"/>
        </w:rPr>
      </w:pPr>
      <w:r w:rsidRPr="00523490">
        <w:rPr>
          <w:rFonts w:cs="Arial"/>
          <w:b/>
          <w:bCs/>
          <w:szCs w:val="20"/>
          <w:highlight w:val="yellow"/>
        </w:rPr>
        <w:t>Hunting Season</w:t>
      </w:r>
    </w:p>
    <w:p w14:paraId="20100F61" w14:textId="6DCA89DD" w:rsidR="00C0375B" w:rsidRDefault="00BD54B6"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00C0375B">
        <w:rPr>
          <w:rFonts w:ascii="Arial" w:hAnsi="Arial" w:cs="Arial"/>
        </w:rPr>
        <w:t>Deer</w:t>
      </w:r>
    </w:p>
    <w:p w14:paraId="5A29632C" w14:textId="66037ACC"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14:paraId="00CE65D5" w14:textId="63FFC3B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14:paraId="09253D80" w14:textId="5D73019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14:paraId="74B515EA" w14:textId="110F274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14:paraId="6216A31C" w14:textId="1A27F1CA"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48499819" w14:textId="0372545A" w:rsidR="00C0375B" w:rsidRPr="00F70A96" w:rsidRDefault="00C0375B" w:rsidP="00C0375B">
      <w:pPr>
        <w:pStyle w:val="Heading1"/>
        <w:rPr>
          <w:rFonts w:cs="Arial"/>
          <w:b/>
          <w:bCs/>
          <w:szCs w:val="20"/>
        </w:rPr>
      </w:pPr>
      <w:r w:rsidRPr="00523490">
        <w:rPr>
          <w:rFonts w:cs="Arial"/>
          <w:b/>
          <w:bCs/>
          <w:szCs w:val="20"/>
          <w:highlight w:val="yellow"/>
        </w:rPr>
        <w:t>Type of Weapon</w:t>
      </w:r>
    </w:p>
    <w:p w14:paraId="4A5CDA5D" w14:textId="388C16A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14:paraId="24D3D3DE" w14:textId="6E5F5927"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14:paraId="32531EB9" w14:textId="32A3B86E"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3B1F595C" w14:textId="603226DC" w:rsidR="00641A79" w:rsidRPr="00290E16" w:rsidRDefault="00C0375B" w:rsidP="00290E16">
      <w:pPr>
        <w:pStyle w:val="Heading1"/>
        <w:rPr>
          <w:b/>
          <w:bCs/>
        </w:rPr>
      </w:pPr>
      <w:r w:rsidRPr="00523490">
        <w:rPr>
          <w:b/>
          <w:bCs/>
          <w:highlight w:val="yellow"/>
        </w:rPr>
        <w:t>Licenses</w:t>
      </w:r>
      <w:r w:rsidR="00290E16" w:rsidRPr="00523490">
        <w:rPr>
          <w:b/>
          <w:bCs/>
          <w:highlight w:val="yellow"/>
        </w:rPr>
        <w:t xml:space="preserve"> &amp; Permits</w:t>
      </w:r>
    </w:p>
    <w:tbl>
      <w:tblPr>
        <w:tblStyle w:val="PlainTable1"/>
        <w:tblW w:w="0" w:type="auto"/>
        <w:tblLook w:val="04A0" w:firstRow="1" w:lastRow="0" w:firstColumn="1" w:lastColumn="0" w:noHBand="0" w:noVBand="1"/>
      </w:tblPr>
      <w:tblGrid>
        <w:gridCol w:w="1975"/>
        <w:gridCol w:w="8100"/>
      </w:tblGrid>
      <w:tr w:rsidR="0005145B" w14:paraId="695D00E8" w14:textId="77777777" w:rsidTr="00290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2B69065" w14:textId="0F9AF8CF" w:rsidR="0005145B" w:rsidRPr="007371D6" w:rsidRDefault="0005145B" w:rsidP="0005145B">
            <w:pPr>
              <w:widowControl/>
              <w:rPr>
                <w:rFonts w:ascii="Arial" w:hAnsi="Arial" w:cs="Arial"/>
                <w:bCs w:val="0"/>
              </w:rPr>
            </w:pPr>
            <w:r>
              <w:rPr>
                <w:rFonts w:ascii="Arial" w:hAnsi="Arial" w:cs="Arial"/>
                <w:bCs w:val="0"/>
              </w:rPr>
              <w:t>Hunting License</w:t>
            </w:r>
          </w:p>
        </w:tc>
        <w:tc>
          <w:tcPr>
            <w:tcW w:w="8100" w:type="dxa"/>
          </w:tcPr>
          <w:p w14:paraId="78394738" w14:textId="3CC64E36" w:rsidR="0005145B" w:rsidRPr="00523490" w:rsidRDefault="0005145B"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highlight w:val="yellow"/>
              </w:rPr>
            </w:pPr>
            <w:r w:rsidRPr="00523490">
              <w:rPr>
                <w:rFonts w:ascii="Arial" w:hAnsi="Arial" w:cs="Arial"/>
                <w:b w:val="0"/>
                <w:highlight w:val="yellow"/>
              </w:rPr>
              <w:t>State hunting license number or state fish &amp; game customer identification number:</w:t>
            </w:r>
          </w:p>
          <w:p w14:paraId="1EB32F2F" w14:textId="449D0820" w:rsidR="00290E16" w:rsidRPr="00523490" w:rsidRDefault="00290E16" w:rsidP="0005145B">
            <w:pPr>
              <w:cnfStyle w:val="100000000000" w:firstRow="1" w:lastRow="0" w:firstColumn="0" w:lastColumn="0" w:oddVBand="0" w:evenVBand="0" w:oddHBand="0" w:evenHBand="0" w:firstRowFirstColumn="0" w:firstRowLastColumn="0" w:lastRowFirstColumn="0" w:lastRowLastColumn="0"/>
              <w:rPr>
                <w:rFonts w:ascii="Arial" w:hAnsi="Arial" w:cs="Arial"/>
                <w:b w:val="0"/>
                <w:highlight w:val="yellow"/>
              </w:rPr>
            </w:pPr>
          </w:p>
          <w:p w14:paraId="574D9E66" w14:textId="77777777" w:rsidR="004249BE" w:rsidRPr="00523490" w:rsidRDefault="004249BE"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highlight w:val="yellow"/>
              </w:rPr>
            </w:pPr>
          </w:p>
          <w:p w14:paraId="60CE6747" w14:textId="77777777" w:rsidR="0005145B" w:rsidRPr="00523490" w:rsidRDefault="0005145B" w:rsidP="0005145B">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highlight w:val="yellow"/>
              </w:rPr>
            </w:pPr>
          </w:p>
        </w:tc>
      </w:tr>
      <w:tr w:rsidR="0005145B" w14:paraId="7F97FC82" w14:textId="77777777" w:rsidTr="00290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82D2A4" w14:textId="6A9CF2E7" w:rsidR="0005145B" w:rsidRPr="007371D6" w:rsidRDefault="0005145B" w:rsidP="0005145B">
            <w:pPr>
              <w:widowControl/>
              <w:rPr>
                <w:rFonts w:ascii="Arial" w:hAnsi="Arial" w:cs="Arial"/>
                <w:bCs w:val="0"/>
              </w:rPr>
            </w:pPr>
            <w:r>
              <w:rPr>
                <w:rFonts w:ascii="Arial" w:hAnsi="Arial" w:cs="Arial"/>
                <w:bCs w:val="0"/>
              </w:rPr>
              <w:t>Driver’s License</w:t>
            </w:r>
          </w:p>
        </w:tc>
        <w:tc>
          <w:tcPr>
            <w:tcW w:w="8100" w:type="dxa"/>
          </w:tcPr>
          <w:p w14:paraId="0B2166AF" w14:textId="77777777" w:rsidR="0005145B" w:rsidRPr="00523490" w:rsidRDefault="0005145B"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Cs/>
                <w:highlight w:val="yellow"/>
              </w:rPr>
            </w:pPr>
            <w:r w:rsidRPr="00523490">
              <w:rPr>
                <w:rFonts w:ascii="Arial" w:hAnsi="Arial" w:cs="Arial"/>
                <w:bCs/>
                <w:highlight w:val="yellow"/>
              </w:rPr>
              <w:t>Driver’s license number (if different from hunting license number) and state of issuance:</w:t>
            </w:r>
          </w:p>
          <w:p w14:paraId="6C380936" w14:textId="77777777" w:rsidR="00290E16" w:rsidRPr="00523490"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bCs/>
                <w:highlight w:val="yellow"/>
              </w:rPr>
            </w:pPr>
          </w:p>
          <w:p w14:paraId="5C1BF599" w14:textId="77777777" w:rsidR="00290E16" w:rsidRPr="00523490"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highlight w:val="yellow"/>
              </w:rPr>
            </w:pPr>
          </w:p>
          <w:p w14:paraId="7CD7D875" w14:textId="57C282AC" w:rsidR="004249BE" w:rsidRPr="00523490" w:rsidRDefault="004249BE"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highlight w:val="yellow"/>
              </w:rPr>
            </w:pPr>
          </w:p>
        </w:tc>
      </w:tr>
      <w:tr w:rsidR="0005145B" w14:paraId="5B3952E5" w14:textId="77777777" w:rsidTr="00290E1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59720F" w14:textId="1BFC9997" w:rsidR="0005145B" w:rsidRPr="007371D6" w:rsidRDefault="006B5701" w:rsidP="004249BE">
            <w:pPr>
              <w:widowControl/>
              <w:rPr>
                <w:rFonts w:ascii="Arial" w:hAnsi="Arial" w:cs="Arial"/>
                <w:bCs w:val="0"/>
              </w:rPr>
            </w:pPr>
            <w:r>
              <w:rPr>
                <w:rFonts w:ascii="Arial" w:hAnsi="Arial" w:cs="Arial"/>
                <w:bCs w:val="0"/>
              </w:rPr>
              <w:t xml:space="preserve">Permit Confirmation </w:t>
            </w:r>
          </w:p>
        </w:tc>
        <w:tc>
          <w:tcPr>
            <w:tcW w:w="8100" w:type="dxa"/>
          </w:tcPr>
          <w:p w14:paraId="54860429" w14:textId="77777777" w:rsidR="0005145B" w:rsidRP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290E16">
              <w:rPr>
                <w:rFonts w:ascii="Arial" w:hAnsi="Arial" w:cs="Arial"/>
              </w:rPr>
              <w:t>Permit Confirmation Number (if purchased online):</w:t>
            </w:r>
          </w:p>
          <w:p w14:paraId="5B79658A" w14:textId="5B25CF13" w:rsid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91C2332" w14:textId="577F06D6" w:rsidR="00641A79" w:rsidRPr="00D122D4" w:rsidRDefault="00641A79">
      <w:pPr>
        <w:rPr>
          <w:rFonts w:ascii="Arial" w:hAnsi="Arial" w:cs="Arial"/>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rsidRPr="00724C37"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Pr="00EB20EB" w:rsidRDefault="002B3763" w:rsidP="00F54D31">
            <w:pPr>
              <w:widowControl/>
              <w:rPr>
                <w:rFonts w:ascii="Arial" w:hAnsi="Arial" w:cs="Arial"/>
                <w:b w:val="0"/>
                <w:color w:val="0D0D0D" w:themeColor="text1" w:themeTint="F2"/>
              </w:rPr>
            </w:pPr>
            <w:r w:rsidRPr="00EB20EB">
              <w:rPr>
                <w:rFonts w:ascii="Arial" w:hAnsi="Arial" w:cs="Arial"/>
                <w:bCs w:val="0"/>
                <w:color w:val="FFFF00"/>
              </w:rPr>
              <w:t>Name</w:t>
            </w:r>
          </w:p>
          <w:p w14:paraId="4C99B9FA" w14:textId="77777777" w:rsidR="002B3763" w:rsidRPr="00724C37" w:rsidRDefault="002B3763" w:rsidP="00F54D31">
            <w:pPr>
              <w:widowControl/>
              <w:rPr>
                <w:rFonts w:ascii="Arial" w:hAnsi="Arial" w:cs="Arial"/>
                <w:bCs w:val="0"/>
                <w:highlight w:val="red"/>
              </w:rPr>
            </w:pPr>
          </w:p>
        </w:tc>
        <w:tc>
          <w:tcPr>
            <w:tcW w:w="8100" w:type="dxa"/>
          </w:tcPr>
          <w:p w14:paraId="408090C0" w14:textId="388CE08F" w:rsidR="002B3763" w:rsidRPr="00F77102"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rsidRPr="00724C37"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Pr="00EB20EB" w:rsidRDefault="002B3763" w:rsidP="00F54D31">
            <w:pPr>
              <w:widowControl/>
              <w:rPr>
                <w:rFonts w:ascii="Arial" w:hAnsi="Arial" w:cs="Arial"/>
                <w:b w:val="0"/>
                <w:color w:val="FFFF00"/>
              </w:rPr>
            </w:pPr>
            <w:r w:rsidRPr="00EB20EB">
              <w:rPr>
                <w:rFonts w:ascii="Arial" w:hAnsi="Arial" w:cs="Arial"/>
                <w:bCs w:val="0"/>
                <w:color w:val="FFFF00"/>
              </w:rPr>
              <w:t>Title</w:t>
            </w:r>
          </w:p>
          <w:p w14:paraId="7F853DE8" w14:textId="77777777" w:rsidR="002B3763" w:rsidRPr="00724C37" w:rsidRDefault="002B3763" w:rsidP="00F54D31">
            <w:pPr>
              <w:widowControl/>
              <w:rPr>
                <w:rFonts w:ascii="Arial" w:hAnsi="Arial" w:cs="Arial"/>
                <w:bCs w:val="0"/>
                <w:highlight w:val="red"/>
              </w:rPr>
            </w:pPr>
          </w:p>
        </w:tc>
        <w:tc>
          <w:tcPr>
            <w:tcW w:w="8100" w:type="dxa"/>
          </w:tcPr>
          <w:p w14:paraId="35A4EF48" w14:textId="77777777" w:rsidR="002B3763" w:rsidRPr="00F77102"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rsidRPr="00724C37"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Pr="00EB20EB" w:rsidRDefault="002B3763" w:rsidP="00F54D31">
            <w:pPr>
              <w:widowControl/>
              <w:rPr>
                <w:rFonts w:ascii="Arial" w:hAnsi="Arial" w:cs="Arial"/>
                <w:b w:val="0"/>
                <w:color w:val="FFFF00"/>
              </w:rPr>
            </w:pPr>
            <w:r w:rsidRPr="00EB20EB">
              <w:rPr>
                <w:rFonts w:ascii="Arial" w:hAnsi="Arial" w:cs="Arial"/>
                <w:bCs w:val="0"/>
                <w:color w:val="FFFF00"/>
              </w:rPr>
              <w:t>Signature</w:t>
            </w:r>
          </w:p>
          <w:p w14:paraId="0690ADC8" w14:textId="77777777" w:rsidR="002B3763" w:rsidRPr="00724C37" w:rsidRDefault="002B3763" w:rsidP="00F54D31">
            <w:pPr>
              <w:widowControl/>
              <w:rPr>
                <w:rFonts w:ascii="Arial" w:hAnsi="Arial" w:cs="Arial"/>
                <w:bCs w:val="0"/>
                <w:highlight w:val="red"/>
              </w:rPr>
            </w:pPr>
          </w:p>
        </w:tc>
        <w:tc>
          <w:tcPr>
            <w:tcW w:w="8100" w:type="dxa"/>
          </w:tcPr>
          <w:p w14:paraId="776795FD" w14:textId="77777777" w:rsidR="002B3763" w:rsidRPr="00F77102"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Pr="00EB20EB" w:rsidRDefault="002B3763" w:rsidP="00F54D31">
            <w:pPr>
              <w:widowControl/>
              <w:rPr>
                <w:rFonts w:ascii="Arial" w:hAnsi="Arial" w:cs="Arial"/>
                <w:b w:val="0"/>
                <w:color w:val="FFFF00"/>
              </w:rPr>
            </w:pPr>
            <w:r w:rsidRPr="00EB20EB">
              <w:rPr>
                <w:rFonts w:ascii="Arial" w:hAnsi="Arial" w:cs="Arial"/>
                <w:bCs w:val="0"/>
                <w:color w:val="FFFF00"/>
              </w:rPr>
              <w:t>Date</w:t>
            </w:r>
          </w:p>
          <w:p w14:paraId="4450C2C2" w14:textId="77777777" w:rsidR="002B3763" w:rsidRPr="00724C37" w:rsidRDefault="002B3763" w:rsidP="00F54D31">
            <w:pPr>
              <w:widowControl/>
              <w:rPr>
                <w:rFonts w:ascii="Arial" w:hAnsi="Arial" w:cs="Arial"/>
                <w:bCs w:val="0"/>
                <w:highlight w:val="red"/>
              </w:rPr>
            </w:pPr>
          </w:p>
        </w:tc>
        <w:tc>
          <w:tcPr>
            <w:tcW w:w="8100" w:type="dxa"/>
          </w:tcPr>
          <w:p w14:paraId="694C6185" w14:textId="77777777" w:rsidR="002B3763" w:rsidRPr="00F77102"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C44C2EA" w14:textId="77777777" w:rsidR="00724C37"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w:t>
      </w:r>
      <w:r w:rsidR="00724C37">
        <w:rPr>
          <w:rFonts w:ascii="Arial" w:hAnsi="Arial" w:cs="Arial"/>
          <w:sz w:val="18"/>
          <w:szCs w:val="18"/>
        </w:rPr>
        <w:t xml:space="preserve">to </w:t>
      </w:r>
      <w:proofErr w:type="gramStart"/>
      <w:r w:rsidR="00724C37">
        <w:rPr>
          <w:rFonts w:ascii="Arial" w:hAnsi="Arial" w:cs="Arial"/>
          <w:sz w:val="18"/>
          <w:szCs w:val="18"/>
        </w:rPr>
        <w:t>amis_interpretation@nps.gov .</w:t>
      </w:r>
      <w:proofErr w:type="gramEnd"/>
      <w:r w:rsidR="00724C37">
        <w:rPr>
          <w:rFonts w:ascii="Arial" w:hAnsi="Arial" w:cs="Arial"/>
          <w:sz w:val="18"/>
          <w:szCs w:val="18"/>
        </w:rPr>
        <w:t xml:space="preserve"> A payment link will be emailed back to you with a permit number to be used for payment. Payments must be made using the emailed link. Payments can be made via check, </w:t>
      </w:r>
      <w:proofErr w:type="gramStart"/>
      <w:r w:rsidR="00724C37">
        <w:rPr>
          <w:rFonts w:ascii="Arial" w:hAnsi="Arial" w:cs="Arial"/>
          <w:sz w:val="18"/>
          <w:szCs w:val="18"/>
        </w:rPr>
        <w:t>debit</w:t>
      </w:r>
      <w:proofErr w:type="gramEnd"/>
      <w:r w:rsidR="00724C37">
        <w:rPr>
          <w:rFonts w:ascii="Arial" w:hAnsi="Arial" w:cs="Arial"/>
          <w:sz w:val="18"/>
          <w:szCs w:val="18"/>
        </w:rPr>
        <w:t xml:space="preserve"> or credit cards. </w:t>
      </w:r>
    </w:p>
    <w:p w14:paraId="41949CE6" w14:textId="48A5D0B6"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lastRenderedPageBreak/>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B1D6" w14:textId="77777777" w:rsidR="00C76857" w:rsidRDefault="00C76857">
      <w:pPr>
        <w:spacing w:line="20" w:lineRule="exact"/>
        <w:rPr>
          <w:sz w:val="24"/>
        </w:rPr>
      </w:pPr>
    </w:p>
  </w:endnote>
  <w:endnote w:type="continuationSeparator" w:id="0">
    <w:p w14:paraId="1B6948DE" w14:textId="77777777" w:rsidR="00C76857" w:rsidRDefault="00C76857">
      <w:r>
        <w:rPr>
          <w:sz w:val="24"/>
        </w:rPr>
        <w:t xml:space="preserve"> </w:t>
      </w:r>
    </w:p>
  </w:endnote>
  <w:endnote w:type="continuationNotice" w:id="1">
    <w:p w14:paraId="49C46AFD" w14:textId="77777777" w:rsidR="00C76857" w:rsidRDefault="00C768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F659" w14:textId="77777777" w:rsidR="00C76857" w:rsidRDefault="00C76857">
      <w:r>
        <w:rPr>
          <w:sz w:val="24"/>
        </w:rPr>
        <w:separator/>
      </w:r>
    </w:p>
  </w:footnote>
  <w:footnote w:type="continuationSeparator" w:id="0">
    <w:p w14:paraId="6FA1F320" w14:textId="77777777" w:rsidR="00C76857" w:rsidRDefault="00C7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5AF654C" w:rsidR="00111BD8" w:rsidRPr="00C11544" w:rsidRDefault="00C11544"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C11544">
            <w:rPr>
              <w:rFonts w:ascii="Arial" w:hAnsi="Arial" w:cs="Arial"/>
              <w:b/>
              <w:sz w:val="18"/>
              <w:szCs w:val="18"/>
            </w:rPr>
            <w:t>AMISTAD NATIONAL RECREATION AREA</w:t>
          </w:r>
        </w:p>
        <w:p w14:paraId="6D098C7E" w14:textId="76FA26A9" w:rsidR="00111BD8" w:rsidRPr="00C11544" w:rsidRDefault="00C11544" w:rsidP="002615D8">
          <w:pPr>
            <w:pStyle w:val="Header"/>
            <w:tabs>
              <w:tab w:val="clear" w:pos="4680"/>
              <w:tab w:val="center" w:pos="5400"/>
              <w:tab w:val="right" w:pos="10800"/>
            </w:tabs>
            <w:jc w:val="center"/>
            <w:rPr>
              <w:rFonts w:ascii="Arial" w:hAnsi="Arial" w:cs="Arial"/>
              <w:sz w:val="18"/>
              <w:szCs w:val="18"/>
            </w:rPr>
          </w:pPr>
          <w:r w:rsidRPr="00C11544">
            <w:rPr>
              <w:rFonts w:ascii="Arial" w:hAnsi="Arial" w:cs="Arial"/>
              <w:sz w:val="18"/>
              <w:szCs w:val="18"/>
            </w:rPr>
            <w:t>10477 Hwy 90 West</w:t>
          </w:r>
        </w:p>
        <w:p w14:paraId="225FBFA0" w14:textId="33DD3FDC" w:rsidR="00111BD8" w:rsidRPr="00C11544" w:rsidRDefault="00C11544" w:rsidP="002615D8">
          <w:pPr>
            <w:pStyle w:val="Header"/>
            <w:tabs>
              <w:tab w:val="clear" w:pos="4680"/>
              <w:tab w:val="center" w:pos="5400"/>
              <w:tab w:val="right" w:pos="10800"/>
            </w:tabs>
            <w:jc w:val="center"/>
            <w:rPr>
              <w:rFonts w:ascii="Arial" w:hAnsi="Arial" w:cs="Arial"/>
              <w:sz w:val="18"/>
              <w:szCs w:val="18"/>
            </w:rPr>
          </w:pPr>
          <w:r w:rsidRPr="00C11544">
            <w:rPr>
              <w:rFonts w:ascii="Arial" w:hAnsi="Arial" w:cs="Arial"/>
              <w:sz w:val="18"/>
              <w:szCs w:val="18"/>
            </w:rPr>
            <w:t>Del Rio, TX. 78840</w:t>
          </w:r>
        </w:p>
        <w:p w14:paraId="2D97FFF9" w14:textId="2C2641AC" w:rsidR="00111BD8" w:rsidRPr="002615D8" w:rsidRDefault="00C11544" w:rsidP="002615D8">
          <w:pPr>
            <w:pStyle w:val="Header"/>
            <w:tabs>
              <w:tab w:val="clear" w:pos="4680"/>
              <w:tab w:val="clear" w:pos="9360"/>
              <w:tab w:val="center" w:pos="5400"/>
              <w:tab w:val="right" w:pos="10800"/>
            </w:tabs>
            <w:jc w:val="center"/>
            <w:rPr>
              <w:rFonts w:ascii="Arial" w:hAnsi="Arial" w:cs="Arial"/>
              <w:sz w:val="18"/>
              <w:szCs w:val="18"/>
            </w:rPr>
          </w:pPr>
          <w:r w:rsidRPr="00C11544">
            <w:rPr>
              <w:rFonts w:ascii="Arial" w:hAnsi="Arial" w:cs="Arial"/>
              <w:sz w:val="18"/>
              <w:szCs w:val="18"/>
            </w:rPr>
            <w:t>830-309-5861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11257">
    <w:abstractNumId w:val="7"/>
  </w:num>
  <w:num w:numId="2" w16cid:durableId="762263639">
    <w:abstractNumId w:val="0"/>
  </w:num>
  <w:num w:numId="3" w16cid:durableId="1394893532">
    <w:abstractNumId w:val="3"/>
  </w:num>
  <w:num w:numId="4" w16cid:durableId="137765985">
    <w:abstractNumId w:val="4"/>
  </w:num>
  <w:num w:numId="5" w16cid:durableId="1943296750">
    <w:abstractNumId w:val="6"/>
  </w:num>
  <w:num w:numId="6" w16cid:durableId="1297612930">
    <w:abstractNumId w:val="2"/>
  </w:num>
  <w:num w:numId="7" w16cid:durableId="1660378854">
    <w:abstractNumId w:val="5"/>
  </w:num>
  <w:num w:numId="8" w16cid:durableId="173520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379CF"/>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37543"/>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3490"/>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4578"/>
    <w:rsid w:val="006F6A9F"/>
    <w:rsid w:val="006F6C98"/>
    <w:rsid w:val="0070423F"/>
    <w:rsid w:val="00714758"/>
    <w:rsid w:val="007150CA"/>
    <w:rsid w:val="00724C37"/>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3118"/>
    <w:rsid w:val="00BD54B6"/>
    <w:rsid w:val="00BE09DD"/>
    <w:rsid w:val="00BE1FE2"/>
    <w:rsid w:val="00BE494E"/>
    <w:rsid w:val="00BF5AE4"/>
    <w:rsid w:val="00BF5F6A"/>
    <w:rsid w:val="00C02A3F"/>
    <w:rsid w:val="00C0375B"/>
    <w:rsid w:val="00C04199"/>
    <w:rsid w:val="00C11544"/>
    <w:rsid w:val="00C12841"/>
    <w:rsid w:val="00C30A4F"/>
    <w:rsid w:val="00C30E91"/>
    <w:rsid w:val="00C35CA9"/>
    <w:rsid w:val="00C4639B"/>
    <w:rsid w:val="00C51A77"/>
    <w:rsid w:val="00C623CE"/>
    <w:rsid w:val="00C64621"/>
    <w:rsid w:val="00C76857"/>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20EB"/>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77102"/>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24C37"/>
    <w:rPr>
      <w:color w:val="0000FF" w:themeColor="hyperlink"/>
      <w:u w:val="single"/>
    </w:rPr>
  </w:style>
  <w:style w:type="character" w:styleId="UnresolvedMention">
    <w:name w:val="Unresolved Mention"/>
    <w:basedOn w:val="DefaultParagraphFont"/>
    <w:uiPriority w:val="99"/>
    <w:semiHidden/>
    <w:unhideWhenUsed/>
    <w:rsid w:val="00724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Frost, Jennifer Colleen</cp:lastModifiedBy>
  <cp:revision>6</cp:revision>
  <cp:lastPrinted>2024-07-31T17:18:00Z</cp:lastPrinted>
  <dcterms:created xsi:type="dcterms:W3CDTF">2024-07-31T17:20:00Z</dcterms:created>
  <dcterms:modified xsi:type="dcterms:W3CDTF">2024-08-26T16:46:00Z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