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13283" w:firstLine="0"/>
        <w:rPr>
          <w:rFonts w:ascii="Times New Roman"/>
          <w:sz w:val="20"/>
          <w:u w:val="none"/>
        </w:rPr>
      </w:pPr>
      <w:r>
        <w:rPr/>
        <w:pict>
          <v:group style="position:absolute;margin-left:0pt;margin-top:0pt;width:720.15pt;height:540pt;mso-position-horizontal-relative:page;mso-position-vertical-relative:page;z-index:-3256" coordorigin="0,0" coordsize="14403,10800">
            <v:shape style="position:absolute;left:0;top:0;width:14400;height:10800" type="#_x0000_t75" stroked="false">
              <v:imagedata r:id="rId5" o:title=""/>
            </v:shape>
            <v:shape style="position:absolute;left:13283;top:903;width:1119;height:902" coordorigin="13284,904" coordsize="1119,902" path="m13420,904l13284,904,13284,1805,13420,1805,13420,904m14402,904l13495,904,13495,1805,14402,1805,14402,904e" filled="true" fillcolor="#ff85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  <w:u w:val="none"/>
        </w:rPr>
        <w:pict>
          <v:group style="width:6.8pt;height:45.1pt;mso-position-horizontal-relative:char;mso-position-vertical-relative:line" coordorigin="0,0" coordsize="136,902">
            <v:rect style="position:absolute;left:0;top:0;width:136;height:902" filled="true" fillcolor="#ff8500" stroked="false">
              <v:fill type="solid"/>
            </v:rect>
          </v:group>
        </w:pict>
      </w:r>
      <w:r>
        <w:rPr>
          <w:rFonts w:ascii="Times New Roman"/>
          <w:sz w:val="20"/>
          <w:u w:val="none"/>
        </w:rPr>
      </w:r>
    </w:p>
    <w:p>
      <w:pPr>
        <w:pStyle w:val="BodyText"/>
        <w:spacing w:before="2"/>
        <w:ind w:left="0" w:firstLine="0"/>
        <w:rPr>
          <w:rFonts w:ascii="Times New Roman"/>
          <w:sz w:val="9"/>
          <w:u w:val="none"/>
        </w:rPr>
      </w:pPr>
    </w:p>
    <w:p>
      <w:pPr>
        <w:spacing w:line="249" w:lineRule="auto" w:before="58"/>
        <w:ind w:left="1225" w:right="3745" w:firstLine="0"/>
        <w:jc w:val="left"/>
        <w:rPr>
          <w:sz w:val="132"/>
        </w:rPr>
      </w:pPr>
      <w:r>
        <w:rPr>
          <w:color w:val="FF8500"/>
          <w:sz w:val="132"/>
        </w:rPr>
        <w:t>Six Major Insect Orders</w:t>
      </w:r>
    </w:p>
    <w:p>
      <w:pPr>
        <w:tabs>
          <w:tab w:pos="4743" w:val="left" w:leader="none"/>
        </w:tabs>
        <w:spacing w:line="249" w:lineRule="auto" w:before="1059"/>
        <w:ind w:left="1945" w:right="1495" w:firstLine="0"/>
        <w:jc w:val="left"/>
        <w:rPr>
          <w:sz w:val="72"/>
        </w:rPr>
      </w:pPr>
      <w:r>
        <w:rPr>
          <w:color w:val="FFFFFF"/>
          <w:sz w:val="72"/>
        </w:rPr>
        <w:t>Orders:</w:t>
        <w:tab/>
      </w:r>
      <w:r>
        <w:rPr>
          <w:color w:val="FFFFFF"/>
          <w:spacing w:val="-4"/>
          <w:sz w:val="72"/>
        </w:rPr>
        <w:t>Coleoptera, Lepidoptera, </w:t>
      </w:r>
      <w:r>
        <w:rPr>
          <w:color w:val="FFFFFF"/>
          <w:spacing w:val="-5"/>
          <w:sz w:val="72"/>
        </w:rPr>
        <w:t>Hymenoptera, </w:t>
      </w:r>
      <w:r>
        <w:rPr>
          <w:color w:val="FFFFFF"/>
          <w:spacing w:val="-3"/>
          <w:sz w:val="72"/>
        </w:rPr>
        <w:t>Diptera, </w:t>
      </w:r>
      <w:r>
        <w:rPr>
          <w:color w:val="FFFFFF"/>
          <w:spacing w:val="-4"/>
          <w:sz w:val="72"/>
        </w:rPr>
        <w:t>Hemiptera, and</w:t>
      </w:r>
      <w:r>
        <w:rPr>
          <w:color w:val="FFFFFF"/>
          <w:spacing w:val="10"/>
          <w:sz w:val="72"/>
        </w:rPr>
        <w:t> </w:t>
      </w:r>
      <w:r>
        <w:rPr>
          <w:color w:val="FFFFFF"/>
          <w:sz w:val="72"/>
        </w:rPr>
        <w:t>Orthoptera</w:t>
      </w:r>
    </w:p>
    <w:p>
      <w:pPr>
        <w:spacing w:after="0" w:line="249" w:lineRule="auto"/>
        <w:jc w:val="left"/>
        <w:rPr>
          <w:sz w:val="72"/>
        </w:rPr>
        <w:sectPr>
          <w:type w:val="continuous"/>
          <w:pgSz w:w="14400" w:h="10800" w:orient="landscape"/>
          <w:pgMar w:top="900" w:bottom="280" w:left="0" w:right="20"/>
        </w:sectPr>
      </w:pPr>
    </w:p>
    <w:p>
      <w:pPr>
        <w:spacing w:before="49"/>
        <w:ind w:left="2937" w:right="0" w:firstLine="0"/>
        <w:jc w:val="left"/>
        <w:rPr>
          <w:sz w:val="87"/>
        </w:rPr>
      </w:pPr>
      <w:r>
        <w:rPr/>
        <w:pict>
          <v:group style="position:absolute;margin-left:0pt;margin-top:0pt;width:720.15pt;height:540pt;mso-position-horizontal-relative:page;mso-position-vertical-relative:page;z-index:-3208" coordorigin="0,0" coordsize="14403,10800">
            <v:shape style="position:absolute;left:0;top:0;width:14400;height:10800" type="#_x0000_t75" stroked="false">
              <v:imagedata r:id="rId5" o:title=""/>
            </v:shape>
            <v:shape style="position:absolute;left:13283;top:903;width:1119;height:902" coordorigin="13284,904" coordsize="1119,902" path="m13420,904l13284,904,13284,1805,13420,1805,13420,904m14402,904l13495,904,13495,1805,14402,1805,14402,904e" filled="true" fillcolor="#ff85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4.190002pt;margin-top:24.168478pt;width:55.95pt;height:45.1pt;mso-position-horizontal-relative:page;mso-position-vertical-relative:paragraph;z-index:1120" coordorigin="13284,483" coordsize="1119,902" path="m13420,483l13284,483,13284,1385,13420,1385,13420,483m14402,483l13495,483,13495,1385,14402,1385,14402,483e" filled="true" fillcolor="#ff85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0pt;margin-top:310.131012pt;width:720pt;height:168pt;mso-position-horizontal-relative:page;mso-position-vertical-relative:page;z-index:1144" coordorigin="0,6203" coordsize="14400,3360">
            <v:shape style="position:absolute;left:9720;top:6202;width:4680;height:3334" type="#_x0000_t75" stroked="false">
              <v:imagedata r:id="rId6" o:title=""/>
            </v:shape>
            <v:shape style="position:absolute;left:0;top:6202;width:5583;height:3360" type="#_x0000_t75" stroked="false">
              <v:imagedata r:id="rId7" o:title=""/>
            </v:shape>
            <v:shape style="position:absolute;left:5142;top:6202;width:4853;height:3360" type="#_x0000_t75" stroked="false">
              <v:imagedata r:id="rId8" o:title=""/>
            </v:shape>
            <w10:wrap type="none"/>
          </v:group>
        </w:pict>
      </w:r>
      <w:r>
        <w:rPr>
          <w:color w:val="FFFFFF"/>
          <w:sz w:val="87"/>
        </w:rPr>
        <w:t>Six Major Insect Orders</w:t>
      </w:r>
    </w:p>
    <w:p>
      <w:pPr>
        <w:pStyle w:val="BodyText"/>
        <w:spacing w:before="0"/>
        <w:ind w:left="0" w:firstLine="0"/>
        <w:rPr>
          <w:sz w:val="20"/>
          <w:u w:val="none"/>
        </w:rPr>
      </w:pPr>
    </w:p>
    <w:p>
      <w:pPr>
        <w:pStyle w:val="BodyText"/>
        <w:spacing w:before="0"/>
        <w:ind w:left="0" w:firstLine="0"/>
        <w:rPr>
          <w:sz w:val="20"/>
          <w:u w:val="none"/>
        </w:rPr>
      </w:pPr>
    </w:p>
    <w:p>
      <w:pPr>
        <w:pStyle w:val="BodyText"/>
        <w:spacing w:before="7"/>
        <w:ind w:left="0" w:firstLine="0"/>
        <w:rPr>
          <w:sz w:val="21"/>
          <w:u w:val="none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0</wp:posOffset>
            </wp:positionH>
            <wp:positionV relativeFrom="paragraph">
              <wp:posOffset>182895</wp:posOffset>
            </wp:positionV>
            <wp:extent cx="9042278" cy="2093976"/>
            <wp:effectExtent l="0" t="0" r="0" b="0"/>
            <wp:wrapTopAndBottom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278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4400" w:h="10800" w:orient="landscape"/>
          <w:pgMar w:top="420" w:bottom="280" w:left="0" w:right="20"/>
        </w:sectPr>
      </w:pPr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56" w:lineRule="auto" w:before="71" w:after="0"/>
        <w:ind w:left="1945" w:right="1626" w:hanging="288"/>
        <w:jc w:val="left"/>
        <w:rPr>
          <w:sz w:val="39"/>
          <w:u w:val="none"/>
        </w:rPr>
      </w:pPr>
      <w:r>
        <w:rPr/>
        <w:pict>
          <v:group style="position:absolute;margin-left:0pt;margin-top:0pt;width:720.15pt;height:540pt;mso-position-horizontal-relative:page;mso-position-vertical-relative:page;z-index:-3136" coordorigin="0,0" coordsize="14403,10800">
            <v:shape style="position:absolute;left:0;top:0;width:14400;height:10800" type="#_x0000_t75" stroked="false">
              <v:imagedata r:id="rId5" o:title=""/>
            </v:shape>
            <v:shape style="position:absolute;left:13283;top:903;width:1119;height:902" coordorigin="13284,904" coordsize="1119,902" path="m13420,904l13284,904,13284,1805,13420,1805,13420,904m14402,904l13495,904,13495,1805,14402,1805,14402,904e" filled="true" fillcolor="#ff85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4.190002pt;margin-top:14.176742pt;width:55.95pt;height:45.1pt;mso-position-horizontal-relative:page;mso-position-vertical-relative:paragraph;z-index:1192" coordorigin="13284,284" coordsize="1119,902" path="m13420,284l13284,284,13284,1185,13420,1185,13420,284m14402,284l13495,284,13495,1185,14402,1185,14402,284e" filled="true" fillcolor="#ff8500" stroked="false">
            <v:path arrowok="t"/>
            <v:fill type="solid"/>
            <w10:wrap type="none"/>
          </v:shape>
        </w:pict>
      </w:r>
      <w:r>
        <w:rPr>
          <w:color w:val="FFFFFF"/>
          <w:spacing w:val="-4"/>
          <w:sz w:val="39"/>
          <w:u w:val="none"/>
        </w:rPr>
        <w:t>Butterfly:</w:t>
      </w:r>
      <w:hyperlink r:id="rId10">
        <w:r>
          <w:rPr>
            <w:color w:val="6086E2"/>
            <w:spacing w:val="-4"/>
            <w:sz w:val="39"/>
            <w:u w:val="thick" w:color="6086E2"/>
          </w:rPr>
          <w:t> </w:t>
        </w:r>
        <w:r>
          <w:rPr>
            <w:color w:val="6086E2"/>
            <w:spacing w:val="-1"/>
            <w:sz w:val="39"/>
            <w:u w:val="thick" w:color="6086E2"/>
          </w:rPr>
          <w:t>http://www.nrcs.usda.gov/Internet/FSE_MEDIA/stelprdb11195</w:t>
        </w:r>
      </w:hyperlink>
      <w:hyperlink r:id="rId10">
        <w:r>
          <w:rPr>
            <w:color w:val="6086E2"/>
            <w:spacing w:val="-1"/>
            <w:sz w:val="39"/>
            <w:u w:val="thick" w:color="6086E2"/>
          </w:rPr>
          <w:t> </w:t>
        </w:r>
        <w:r>
          <w:rPr>
            <w:color w:val="6086E2"/>
            <w:spacing w:val="-4"/>
            <w:sz w:val="39"/>
            <w:u w:val="thick" w:color="6086E2"/>
          </w:rPr>
          <w:t>06.jpg</w:t>
        </w:r>
      </w:hyperlink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98" w:after="0"/>
        <w:ind w:left="1945" w:right="0" w:hanging="288"/>
        <w:jc w:val="left"/>
        <w:rPr>
          <w:sz w:val="39"/>
          <w:u w:val="none"/>
        </w:rPr>
      </w:pPr>
      <w:r>
        <w:rPr>
          <w:color w:val="FFFFFF"/>
          <w:spacing w:val="-6"/>
          <w:sz w:val="39"/>
          <w:u w:val="none"/>
        </w:rPr>
        <w:t>Boxelder</w:t>
      </w:r>
      <w:r>
        <w:rPr>
          <w:color w:val="FFFFFF"/>
          <w:spacing w:val="61"/>
          <w:sz w:val="39"/>
          <w:u w:val="none"/>
        </w:rPr>
        <w:t> </w:t>
      </w:r>
      <w:r>
        <w:rPr>
          <w:color w:val="FFFFFF"/>
          <w:spacing w:val="-3"/>
          <w:sz w:val="39"/>
          <w:u w:val="none"/>
        </w:rPr>
        <w:t>Bug:</w:t>
      </w:r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56" w:lineRule="auto" w:before="128" w:after="0"/>
        <w:ind w:left="1945" w:right="1791" w:hanging="288"/>
        <w:jc w:val="left"/>
        <w:rPr>
          <w:sz w:val="39"/>
          <w:u w:val="none"/>
        </w:rPr>
      </w:pPr>
      <w:hyperlink r:id="rId11">
        <w:r>
          <w:rPr>
            <w:color w:val="6086E2"/>
            <w:spacing w:val="-1"/>
            <w:sz w:val="39"/>
            <w:u w:val="thick" w:color="6086E2"/>
          </w:rPr>
          <w:t>http://www.fs.usda.gov/Internet/FSE_MEDIA/stelprdb517641</w:t>
        </w:r>
      </w:hyperlink>
      <w:hyperlink r:id="rId11">
        <w:r>
          <w:rPr>
            <w:color w:val="6086E2"/>
            <w:spacing w:val="-1"/>
            <w:sz w:val="39"/>
            <w:u w:val="thick" w:color="6086E2"/>
          </w:rPr>
          <w:t> </w:t>
        </w:r>
        <w:r>
          <w:rPr>
            <w:color w:val="6086E2"/>
            <w:spacing w:val="-4"/>
            <w:sz w:val="39"/>
            <w:u w:val="thick" w:color="6086E2"/>
          </w:rPr>
          <w:t>4_tn.jpg</w:t>
        </w:r>
      </w:hyperlink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98" w:after="0"/>
        <w:ind w:left="1945" w:right="0" w:hanging="288"/>
        <w:jc w:val="left"/>
        <w:rPr>
          <w:sz w:val="39"/>
          <w:u w:val="none"/>
        </w:rPr>
      </w:pPr>
      <w:r>
        <w:rPr>
          <w:color w:val="FFFFFF"/>
          <w:spacing w:val="-4"/>
          <w:sz w:val="39"/>
          <w:u w:val="none"/>
        </w:rPr>
        <w:t>Asian </w:t>
      </w:r>
      <w:r>
        <w:rPr>
          <w:color w:val="FFFFFF"/>
          <w:spacing w:val="-5"/>
          <w:sz w:val="39"/>
          <w:u w:val="none"/>
        </w:rPr>
        <w:t>Long-Horned</w:t>
      </w:r>
      <w:r>
        <w:rPr>
          <w:color w:val="FFFFFF"/>
          <w:spacing w:val="-13"/>
          <w:sz w:val="39"/>
          <w:u w:val="none"/>
        </w:rPr>
        <w:t> </w:t>
      </w:r>
      <w:r>
        <w:rPr>
          <w:color w:val="FFFFFF"/>
          <w:spacing w:val="-7"/>
          <w:sz w:val="39"/>
          <w:u w:val="none"/>
        </w:rPr>
        <w:t>Beetle:</w:t>
      </w:r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128" w:after="0"/>
        <w:ind w:left="1945" w:right="0" w:hanging="288"/>
        <w:jc w:val="left"/>
        <w:rPr>
          <w:sz w:val="39"/>
          <w:u w:val="none"/>
        </w:rPr>
      </w:pPr>
      <w:hyperlink r:id="rId12">
        <w:r>
          <w:rPr>
            <w:color w:val="6086E2"/>
            <w:sz w:val="39"/>
            <w:u w:val="thick" w:color="6086E2"/>
          </w:rPr>
          <w:t>http://www.nasa.gov/images/content/103564main_beetle.gif</w:t>
        </w:r>
      </w:hyperlink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128" w:after="0"/>
        <w:ind w:left="1945" w:right="0" w:hanging="288"/>
        <w:jc w:val="left"/>
        <w:rPr>
          <w:sz w:val="39"/>
          <w:u w:val="none"/>
        </w:rPr>
      </w:pPr>
      <w:r>
        <w:rPr>
          <w:color w:val="FFFFFF"/>
          <w:spacing w:val="-4"/>
          <w:sz w:val="39"/>
          <w:u w:val="none"/>
        </w:rPr>
        <w:t>Grasshopper:</w:t>
      </w:r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56" w:lineRule="auto" w:before="128" w:after="0"/>
        <w:ind w:left="1945" w:right="1672" w:hanging="288"/>
        <w:jc w:val="left"/>
        <w:rPr>
          <w:sz w:val="39"/>
          <w:u w:val="none"/>
        </w:rPr>
      </w:pPr>
      <w:hyperlink r:id="rId13">
        <w:r>
          <w:rPr>
            <w:color w:val="6086E2"/>
            <w:spacing w:val="-1"/>
            <w:sz w:val="39"/>
            <w:u w:val="thick" w:color="6086E2"/>
          </w:rPr>
          <w:t>http://www.blm.gov/pgdata/etc/medialib/blm/wy/programs/pes</w:t>
        </w:r>
      </w:hyperlink>
      <w:hyperlink r:id="rId13">
        <w:r>
          <w:rPr>
            <w:color w:val="6086E2"/>
            <w:spacing w:val="-1"/>
            <w:sz w:val="39"/>
            <w:u w:val="thick" w:color="6086E2"/>
          </w:rPr>
          <w:t> </w:t>
        </w:r>
        <w:r>
          <w:rPr>
            <w:color w:val="6086E2"/>
            <w:sz w:val="39"/>
            <w:u w:val="thick" w:color="6086E2"/>
          </w:rPr>
          <w:t>ts/gr</w:t>
        </w:r>
      </w:hyperlink>
      <w:hyperlink r:id="rId13">
        <w:r>
          <w:rPr>
            <w:color w:val="6086E2"/>
            <w:sz w:val="39"/>
            <w:u w:val="thick" w:color="6086E2"/>
          </w:rPr>
          <w:t>-</w:t>
        </w:r>
      </w:hyperlink>
      <w:hyperlink r:id="rId13">
        <w:r>
          <w:rPr>
            <w:color w:val="6086E2"/>
            <w:sz w:val="39"/>
            <w:u w:val="thick" w:color="6086E2"/>
          </w:rPr>
          <w:t>hoppers.Par.73488.Image.</w:t>
        </w:r>
      </w:hyperlink>
      <w:hyperlink r:id="rId13">
        <w:r>
          <w:rPr>
            <w:color w:val="6086E2"/>
            <w:sz w:val="39"/>
            <w:u w:val="thick" w:color="6086E2"/>
          </w:rPr>
          <w:t>-</w:t>
        </w:r>
      </w:hyperlink>
      <w:hyperlink r:id="rId13">
        <w:r>
          <w:rPr>
            <w:color w:val="6086E2"/>
            <w:sz w:val="39"/>
            <w:u w:val="thick" w:color="6086E2"/>
          </w:rPr>
          <w:t>1.</w:t>
        </w:r>
      </w:hyperlink>
      <w:hyperlink r:id="rId13">
        <w:r>
          <w:rPr>
            <w:color w:val="6086E2"/>
            <w:sz w:val="39"/>
            <w:u w:val="thick" w:color="6086E2"/>
          </w:rPr>
          <w:t>-</w:t>
        </w:r>
      </w:hyperlink>
      <w:hyperlink r:id="rId13">
        <w:r>
          <w:rPr>
            <w:color w:val="6086E2"/>
            <w:sz w:val="39"/>
            <w:u w:val="thick" w:color="6086E2"/>
          </w:rPr>
          <w:t>1.1.gif</w:t>
        </w:r>
      </w:hyperlink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98" w:after="0"/>
        <w:ind w:left="1945" w:right="0" w:hanging="288"/>
        <w:jc w:val="left"/>
        <w:rPr>
          <w:sz w:val="39"/>
          <w:u w:val="none"/>
        </w:rPr>
      </w:pPr>
      <w:r>
        <w:rPr>
          <w:color w:val="FFFFFF"/>
          <w:spacing w:val="-6"/>
          <w:sz w:val="39"/>
          <w:u w:val="none"/>
        </w:rPr>
        <w:t>Leafcutter</w:t>
      </w:r>
      <w:r>
        <w:rPr>
          <w:color w:val="FFFFFF"/>
          <w:spacing w:val="60"/>
          <w:sz w:val="39"/>
          <w:u w:val="none"/>
        </w:rPr>
        <w:t> </w:t>
      </w:r>
      <w:r>
        <w:rPr>
          <w:color w:val="FFFFFF"/>
          <w:spacing w:val="-9"/>
          <w:sz w:val="39"/>
          <w:u w:val="none"/>
        </w:rPr>
        <w:t>Bee:</w:t>
      </w:r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128" w:after="0"/>
        <w:ind w:left="1945" w:right="0" w:hanging="288"/>
        <w:jc w:val="left"/>
        <w:rPr>
          <w:sz w:val="39"/>
          <w:u w:val="none"/>
        </w:rPr>
      </w:pPr>
      <w:hyperlink r:id="rId14">
        <w:r>
          <w:rPr>
            <w:color w:val="6086E2"/>
            <w:sz w:val="39"/>
            <w:u w:val="thick" w:color="6086E2"/>
          </w:rPr>
          <w:t>http://gallery.usgs.gov/photos/06_20_2011_rvm8PCb55J_06</w:t>
        </w:r>
      </w:hyperlink>
    </w:p>
    <w:p>
      <w:pPr>
        <w:pStyle w:val="BodyText"/>
        <w:spacing w:before="32"/>
        <w:ind w:firstLine="0"/>
        <w:rPr>
          <w:u w:val="none"/>
        </w:rPr>
      </w:pPr>
      <w:hyperlink r:id="rId14">
        <w:r>
          <w:rPr>
            <w:color w:val="6086E2"/>
            <w:u w:val="thick" w:color="6086E2"/>
          </w:rPr>
          <w:t>_20_2011_1#.</w:t>
        </w:r>
      </w:hyperlink>
      <w:hyperlink r:id="rId14">
        <w:r>
          <w:rPr>
            <w:color w:val="6086E2"/>
            <w:u w:val="thick" w:color="6086E2"/>
          </w:rPr>
          <w:t>U</w:t>
        </w:r>
      </w:hyperlink>
      <w:hyperlink r:id="rId14">
        <w:r>
          <w:rPr>
            <w:color w:val="6086E2"/>
            <w:u w:val="thick" w:color="6086E2"/>
          </w:rPr>
          <w:t>-</w:t>
        </w:r>
      </w:hyperlink>
      <w:hyperlink r:id="rId14">
        <w:r>
          <w:rPr>
            <w:color w:val="6086E2"/>
            <w:u w:val="thick" w:color="6086E2"/>
          </w:rPr>
          <w:t>KHEqMXJvV</w:t>
        </w:r>
      </w:hyperlink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128" w:after="0"/>
        <w:ind w:left="1945" w:right="0" w:hanging="288"/>
        <w:jc w:val="left"/>
        <w:rPr>
          <w:sz w:val="39"/>
          <w:u w:val="none"/>
        </w:rPr>
      </w:pPr>
      <w:r>
        <w:rPr>
          <w:color w:val="FFFFFF"/>
          <w:spacing w:val="-4"/>
          <w:sz w:val="39"/>
          <w:u w:val="none"/>
        </w:rPr>
        <w:t>House</w:t>
      </w:r>
      <w:r>
        <w:rPr>
          <w:color w:val="FFFFFF"/>
          <w:spacing w:val="30"/>
          <w:sz w:val="39"/>
          <w:u w:val="none"/>
        </w:rPr>
        <w:t> </w:t>
      </w:r>
      <w:r>
        <w:rPr>
          <w:color w:val="FFFFFF"/>
          <w:spacing w:val="-7"/>
          <w:sz w:val="39"/>
          <w:u w:val="none"/>
        </w:rPr>
        <w:t>Fly:</w:t>
      </w:r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240" w:lineRule="auto" w:before="128" w:after="0"/>
        <w:ind w:left="1945" w:right="0" w:hanging="288"/>
        <w:jc w:val="left"/>
        <w:rPr>
          <w:sz w:val="39"/>
          <w:u w:val="none"/>
        </w:rPr>
      </w:pPr>
      <w:hyperlink r:id="rId15">
        <w:r>
          <w:rPr>
            <w:color w:val="FFFFFF"/>
            <w:sz w:val="39"/>
            <w:u w:val="none"/>
          </w:rPr>
          <w:t>http://www.ars.usda.gov/is/graphics/photos/apr13/d1058-</w:t>
        </w:r>
      </w:hyperlink>
    </w:p>
    <w:p>
      <w:pPr>
        <w:pStyle w:val="BodyText"/>
        <w:spacing w:before="32"/>
        <w:ind w:firstLine="0"/>
        <w:rPr>
          <w:u w:val="none"/>
        </w:rPr>
      </w:pPr>
      <w:r>
        <w:rPr>
          <w:color w:val="FFFFFF"/>
          <w:u w:val="none"/>
        </w:rPr>
        <w:t>1i.jpg</w:t>
      </w:r>
    </w:p>
    <w:sectPr>
      <w:pgSz w:w="14400" w:h="10800" w:orient="landscape"/>
      <w:pgMar w:top="620" w:bottom="28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"/>
      <w:lvlJc w:val="left"/>
      <w:pPr>
        <w:ind w:left="1945" w:hanging="288"/>
      </w:pPr>
      <w:rPr>
        <w:rFonts w:hint="default" w:ascii="Wingdings" w:hAnsi="Wingdings" w:eastAsia="Wingdings" w:cs="Wingdings"/>
        <w:color w:val="FF8500"/>
        <w:w w:val="101"/>
        <w:sz w:val="39"/>
        <w:szCs w:val="3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184" w:hanging="28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428" w:hanging="28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672" w:hanging="28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916" w:hanging="28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160" w:hanging="28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404" w:hanging="28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648" w:hanging="28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892" w:hanging="288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>
      <w:spacing w:before="128"/>
      <w:ind w:left="1945" w:hanging="288"/>
    </w:pPr>
    <w:rPr>
      <w:rFonts w:ascii="Arial" w:hAnsi="Arial" w:eastAsia="Arial" w:cs="Arial"/>
      <w:sz w:val="39"/>
      <w:szCs w:val="39"/>
      <w:u w:val="single" w:color="00000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128"/>
      <w:ind w:left="1945" w:hanging="288"/>
    </w:pPr>
    <w:rPr>
      <w:rFonts w:ascii="Arial" w:hAnsi="Arial" w:eastAsia="Arial" w:cs="Arial"/>
      <w:u w:val="single" w:color="000000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nrcs.usda.gov/Internet/FSE_MEDIA/stelprdb1119506.jpg" TargetMode="External"/><Relationship Id="rId11" Type="http://schemas.openxmlformats.org/officeDocument/2006/relationships/hyperlink" Target="http://www.fs.usda.gov/Internet/FSE_MEDIA/stelprdb5176414_tn.jpg" TargetMode="External"/><Relationship Id="rId12" Type="http://schemas.openxmlformats.org/officeDocument/2006/relationships/hyperlink" Target="http://www.nasa.gov/images/content/103564main_beetle.gif" TargetMode="External"/><Relationship Id="rId13" Type="http://schemas.openxmlformats.org/officeDocument/2006/relationships/hyperlink" Target="http://www.blm.gov/pgdata/etc/medialib/blm/wy/programs/pests/gr-hoppers.Par.73488.Image.-1.-1.1.gif" TargetMode="External"/><Relationship Id="rId14" Type="http://schemas.openxmlformats.org/officeDocument/2006/relationships/hyperlink" Target="http://gallery.usgs.gov/photos/06_20_2011_rvm8PCb55J_06_20_2011_1.U-KHEqMXJvV" TargetMode="External"/><Relationship Id="rId15" Type="http://schemas.openxmlformats.org/officeDocument/2006/relationships/hyperlink" Target="http://www.ars.usda.gov/is/graphics/photos/apr13/d1058-" TargetMode="External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dc:title>PowerPoint Presentation</dc:title>
  <dcterms:created xsi:type="dcterms:W3CDTF">2018-01-10T15:12:16Z</dcterms:created>
  <dcterms:modified xsi:type="dcterms:W3CDTF">2018-01-10T15:12:16Z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2018-01-10T00:00:00Z</vt:filetime>
  </property>
</Properties>
</file>