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C757A5E"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B3844">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46DF960B" w14:textId="77777777" w:rsidR="002B3844" w:rsidRDefault="00EC3AC6" w:rsidP="002B3844">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2B3844" w:rsidRPr="002B3844">
        <w:rPr>
          <w:rFonts w:ascii="Arial" w:hAnsi="Arial" w:cs="Arial"/>
        </w:rPr>
        <w:t>payment to pay.gov (enter in the search function: Glacier Bay NP&amp;P Special Use Permit) to the park address found on the first page of this application.</w:t>
      </w:r>
    </w:p>
    <w:p w14:paraId="16CCB12D" w14:textId="50F44A9F" w:rsidR="00EC3AC6" w:rsidRPr="005A137B" w:rsidRDefault="00EC3AC6" w:rsidP="002B3844">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4711" w14:textId="77777777" w:rsidR="00975E66" w:rsidRDefault="00975E66">
      <w:pPr>
        <w:spacing w:line="20" w:lineRule="exact"/>
        <w:rPr>
          <w:sz w:val="24"/>
        </w:rPr>
      </w:pPr>
    </w:p>
  </w:endnote>
  <w:endnote w:type="continuationSeparator" w:id="0">
    <w:p w14:paraId="58B17AA4" w14:textId="77777777" w:rsidR="00975E66" w:rsidRDefault="00975E66">
      <w:r>
        <w:rPr>
          <w:sz w:val="24"/>
        </w:rPr>
        <w:t xml:space="preserve"> </w:t>
      </w:r>
    </w:p>
  </w:endnote>
  <w:endnote w:type="continuationNotice" w:id="1">
    <w:p w14:paraId="3687BAF5" w14:textId="77777777" w:rsidR="00975E66" w:rsidRDefault="00975E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8EA7" w14:textId="77777777" w:rsidR="00975E66" w:rsidRDefault="00975E66">
      <w:r>
        <w:rPr>
          <w:sz w:val="24"/>
        </w:rPr>
        <w:separator/>
      </w:r>
    </w:p>
  </w:footnote>
  <w:footnote w:type="continuationSeparator" w:id="0">
    <w:p w14:paraId="19A54E22" w14:textId="77777777" w:rsidR="00975E66" w:rsidRDefault="0097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7F8C226" w14:textId="77777777" w:rsidR="002B3844" w:rsidRDefault="002B3844" w:rsidP="002B3844">
          <w:pPr>
            <w:pStyle w:val="Header"/>
            <w:tabs>
              <w:tab w:val="clear" w:pos="4680"/>
              <w:tab w:val="clear" w:pos="9360"/>
              <w:tab w:val="left" w:pos="599"/>
              <w:tab w:val="center" w:pos="5400"/>
              <w:tab w:val="right" w:pos="10800"/>
            </w:tabs>
            <w:jc w:val="center"/>
            <w:rPr>
              <w:rFonts w:ascii="Arial" w:hAnsi="Arial" w:cs="Arial"/>
              <w:b/>
              <w:sz w:val="18"/>
              <w:szCs w:val="18"/>
            </w:rPr>
          </w:pPr>
          <w:r w:rsidRPr="00AC3704">
            <w:rPr>
              <w:rFonts w:ascii="Arial" w:hAnsi="Arial" w:cs="Arial"/>
              <w:b/>
              <w:sz w:val="18"/>
              <w:szCs w:val="18"/>
            </w:rPr>
            <w:t>Glacier Bay National Park and Preserve</w:t>
          </w:r>
        </w:p>
        <w:p w14:paraId="7D3D0F88" w14:textId="77777777" w:rsidR="002B3844" w:rsidRPr="003A4758" w:rsidRDefault="002B3844" w:rsidP="002B384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140</w:t>
          </w:r>
        </w:p>
        <w:p w14:paraId="2A89CB8B" w14:textId="77777777" w:rsidR="002B3844" w:rsidRDefault="002B3844" w:rsidP="002B3844">
          <w:pPr>
            <w:pStyle w:val="Header"/>
            <w:tabs>
              <w:tab w:val="clear" w:pos="4680"/>
              <w:tab w:val="clear" w:pos="9360"/>
              <w:tab w:val="left" w:pos="599"/>
              <w:tab w:val="center" w:pos="5400"/>
              <w:tab w:val="right" w:pos="10800"/>
            </w:tabs>
            <w:jc w:val="center"/>
            <w:rPr>
              <w:rFonts w:ascii="Arial" w:hAnsi="Arial" w:cs="Arial"/>
              <w:bCs/>
              <w:sz w:val="18"/>
              <w:szCs w:val="18"/>
            </w:rPr>
          </w:pPr>
          <w:r>
            <w:rPr>
              <w:rFonts w:ascii="Arial" w:hAnsi="Arial" w:cs="Arial"/>
              <w:sz w:val="18"/>
              <w:szCs w:val="18"/>
            </w:rPr>
            <w:t>Gustavus, AK 99826</w:t>
          </w:r>
          <w:r w:rsidRPr="005B34D5">
            <w:rPr>
              <w:rFonts w:ascii="Arial" w:hAnsi="Arial" w:cs="Arial"/>
              <w:bCs/>
              <w:sz w:val="18"/>
              <w:szCs w:val="18"/>
            </w:rPr>
            <w:t xml:space="preserve"> </w:t>
          </w:r>
        </w:p>
        <w:p w14:paraId="2D97FFF9" w14:textId="57952DB9" w:rsidR="00111BD8" w:rsidRPr="002B3844" w:rsidRDefault="002B3844" w:rsidP="002B3844">
          <w:pPr>
            <w:pStyle w:val="Header"/>
            <w:tabs>
              <w:tab w:val="clear" w:pos="4680"/>
              <w:tab w:val="clear" w:pos="9360"/>
              <w:tab w:val="left" w:pos="599"/>
              <w:tab w:val="center" w:pos="5400"/>
              <w:tab w:val="right" w:pos="10800"/>
            </w:tabs>
            <w:jc w:val="center"/>
            <w:rPr>
              <w:rFonts w:ascii="Arial" w:hAnsi="Arial" w:cs="Arial"/>
              <w:bCs/>
              <w:sz w:val="18"/>
              <w:szCs w:val="18"/>
            </w:rPr>
          </w:pPr>
          <w:r w:rsidRPr="002B3844">
            <w:rPr>
              <w:rFonts w:ascii="Arial" w:hAnsi="Arial" w:cs="Arial"/>
              <w:bCs/>
              <w:sz w:val="18"/>
              <w:szCs w:val="18"/>
            </w:rPr>
            <w:t>glba_permits@nps.gov</w:t>
          </w:r>
          <w:r>
            <w:rPr>
              <w:rFonts w:ascii="Arial" w:hAnsi="Arial" w:cs="Arial"/>
              <w:bCs/>
              <w:sz w:val="18"/>
              <w:szCs w:val="18"/>
            </w:rPr>
            <w:t xml:space="preserve"> </w:t>
          </w:r>
          <w:r w:rsidRPr="00AC3704">
            <w:rPr>
              <w:rFonts w:ascii="Arial" w:hAnsi="Arial" w:cs="Arial"/>
              <w:sz w:val="18"/>
              <w:szCs w:val="18"/>
            </w:rPr>
            <w:t>907-697-2</w:t>
          </w:r>
          <w:r>
            <w:rPr>
              <w:rFonts w:ascii="Arial" w:hAnsi="Arial" w:cs="Arial"/>
              <w:sz w:val="18"/>
              <w:szCs w:val="18"/>
            </w:rPr>
            <w:t>567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957755">
    <w:abstractNumId w:val="2"/>
  </w:num>
  <w:num w:numId="2" w16cid:durableId="1037780946">
    <w:abstractNumId w:val="0"/>
  </w:num>
  <w:num w:numId="3" w16cid:durableId="168381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B3844"/>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5E66"/>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B3844"/>
    <w:rPr>
      <w:color w:val="0000FF" w:themeColor="hyperlink"/>
      <w:u w:val="single"/>
    </w:rPr>
  </w:style>
  <w:style w:type="character" w:styleId="UnresolvedMention">
    <w:name w:val="Unresolved Mention"/>
    <w:basedOn w:val="DefaultParagraphFont"/>
    <w:uiPriority w:val="99"/>
    <w:semiHidden/>
    <w:unhideWhenUsed/>
    <w:rsid w:val="002B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UserInfo>
        <DisplayName>Alberti, Barbara N</DisplayName>
        <AccountId>823</AccountId>
        <AccountType/>
      </UserInfo>
    </SharedWithUsers>
    <Notes xmlns="90873add-a6bf-46ff-900f-dcc9563def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3.xml><?xml version="1.0" encoding="utf-8"?>
<ds:datastoreItem xmlns:ds="http://schemas.openxmlformats.org/officeDocument/2006/customXml" ds:itemID="{CDD43B1A-B969-4BBD-8D9D-CD37F972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Guercio, Elizabeth A</cp:lastModifiedBy>
  <cp:revision>6</cp:revision>
  <cp:lastPrinted>2015-06-04T18:12:00Z</cp:lastPrinted>
  <dcterms:created xsi:type="dcterms:W3CDTF">2021-04-21T17:16:00Z</dcterms:created>
  <dcterms:modified xsi:type="dcterms:W3CDTF">2024-01-30T22:51:00Z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y fmtid="{D5CDD505-2E9C-101B-9397-08002B2CF9AE}" pid="3" name="_ExtendedDescription">
    <vt:lpwstr/>
  </property>
  <property fmtid="{D5CDD505-2E9C-101B-9397-08002B2CF9AE}" pid="4" name="TriggerFlowInfo">
    <vt:lpwstr/>
  </property>
</Properties>
</file>