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0FBB1" w14:textId="13DDC1F7" w:rsidR="00F7612F" w:rsidRPr="00BF64BD" w:rsidRDefault="00350BF4" w:rsidP="00181815">
      <w:pPr>
        <w:pStyle w:val="NoSpacing"/>
        <w:jc w:val="center"/>
        <w:rPr>
          <w:rFonts w:asciiTheme="majorHAnsi" w:hAnsiTheme="majorHAnsi" w:cstheme="majorHAnsi"/>
          <w:b/>
          <w:bCs/>
          <w:sz w:val="28"/>
          <w:szCs w:val="28"/>
        </w:rPr>
      </w:pPr>
      <w:r w:rsidRPr="00BF64BD">
        <w:rPr>
          <w:rFonts w:asciiTheme="majorHAnsi" w:hAnsiTheme="majorHAnsi" w:cstheme="majorHAnsi"/>
          <w:b/>
          <w:bCs/>
          <w:sz w:val="28"/>
          <w:szCs w:val="28"/>
        </w:rPr>
        <w:t xml:space="preserve">Professional Development </w:t>
      </w:r>
      <w:r w:rsidR="00181815" w:rsidRPr="00BF64BD">
        <w:rPr>
          <w:rFonts w:asciiTheme="majorHAnsi" w:hAnsiTheme="majorHAnsi" w:cstheme="majorHAnsi"/>
          <w:b/>
          <w:bCs/>
          <w:sz w:val="28"/>
          <w:szCs w:val="28"/>
        </w:rPr>
        <w:t>Opportunity</w:t>
      </w:r>
      <w:r w:rsidR="00BF64BD">
        <w:rPr>
          <w:rFonts w:asciiTheme="majorHAnsi" w:hAnsiTheme="majorHAnsi" w:cstheme="majorHAnsi"/>
          <w:b/>
          <w:bCs/>
          <w:sz w:val="28"/>
          <w:szCs w:val="28"/>
        </w:rPr>
        <w:t xml:space="preserve"> Announcement</w:t>
      </w:r>
    </w:p>
    <w:p w14:paraId="451477B0" w14:textId="3EA2E764" w:rsidR="00181815" w:rsidRDefault="00181815" w:rsidP="00347AAC">
      <w:pPr>
        <w:pStyle w:val="NoSpacing"/>
        <w:ind w:firstLine="720"/>
        <w:rPr>
          <w:rFonts w:cstheme="minorHAnsi"/>
        </w:rPr>
      </w:pPr>
      <w:r>
        <w:t xml:space="preserve">The Teacher Ranger Teacher (TRT) program is a professional development opportunity for K-12 teachers to acquire new skills in experiential learning. A partnership </w:t>
      </w:r>
      <w:r w:rsidR="00347AAC">
        <w:t>between the National Park Service (NPS) and the University of Colorado Denver (CU</w:t>
      </w:r>
      <w:r w:rsidR="00F71479">
        <w:t xml:space="preserve"> </w:t>
      </w:r>
      <w:r w:rsidR="00347AAC">
        <w:t>D</w:t>
      </w:r>
      <w:r w:rsidR="00F71479">
        <w:t>enver</w:t>
      </w:r>
      <w:r w:rsidR="00347AAC">
        <w:t>) permits teachers to earn graduate credits and a stipend while assisting parks develop educational programs.</w:t>
      </w:r>
      <w:r w:rsidR="00347AAC">
        <w:rPr>
          <w:rFonts w:cstheme="minorHAnsi"/>
        </w:rPr>
        <w:t xml:space="preserve"> </w:t>
      </w:r>
      <w:r w:rsidR="00347AAC" w:rsidRPr="00712624">
        <w:rPr>
          <w:rFonts w:cstheme="minorHAnsi"/>
        </w:rPr>
        <w:t xml:space="preserve">The goal of the program is to train teachers in the resources and themes of the NPS so </w:t>
      </w:r>
      <w:r w:rsidR="00347AAC">
        <w:rPr>
          <w:rFonts w:cstheme="minorHAnsi"/>
        </w:rPr>
        <w:t xml:space="preserve">they can </w:t>
      </w:r>
      <w:r w:rsidR="00347AAC" w:rsidRPr="00712624">
        <w:rPr>
          <w:rFonts w:cstheme="minorHAnsi"/>
        </w:rPr>
        <w:t xml:space="preserve">incorporate their new skills </w:t>
      </w:r>
      <w:r w:rsidR="00347AAC">
        <w:rPr>
          <w:rFonts w:cstheme="minorHAnsi"/>
        </w:rPr>
        <w:t>at their school.</w:t>
      </w:r>
    </w:p>
    <w:p w14:paraId="3D40723B" w14:textId="021A0DF6" w:rsidR="00347AAC" w:rsidRDefault="00347AAC" w:rsidP="00181815">
      <w:pPr>
        <w:pStyle w:val="NoSpacing"/>
        <w:rPr>
          <w:rFonts w:cstheme="minorHAnsi"/>
        </w:rPr>
      </w:pPr>
      <w:r>
        <w:rPr>
          <w:rFonts w:cstheme="minorHAnsi"/>
        </w:rPr>
        <w:tab/>
      </w:r>
      <w:r w:rsidR="001F2926">
        <w:rPr>
          <w:rFonts w:cstheme="minorHAnsi"/>
        </w:rPr>
        <w:t xml:space="preserve">The program requires 230 hours of effort. </w:t>
      </w:r>
      <w:r>
        <w:rPr>
          <w:rFonts w:cstheme="minorHAnsi"/>
        </w:rPr>
        <w:t>The participant would spend at least 25 hours working at the visitor center of Hagerman Fossil Beds</w:t>
      </w:r>
      <w:r w:rsidR="000531B1">
        <w:rPr>
          <w:rFonts w:cstheme="minorHAnsi"/>
        </w:rPr>
        <w:t xml:space="preserve"> National Monument</w:t>
      </w:r>
      <w:r>
        <w:rPr>
          <w:rFonts w:cstheme="minorHAnsi"/>
        </w:rPr>
        <w:t xml:space="preserve"> in downtown Hagerman, Idaho, during the Summer of 2020. The online graduate course from CU Denver will take about 45 hours and must be done in a timely manner. 160 hours</w:t>
      </w:r>
      <w:r w:rsidR="008E0692">
        <w:rPr>
          <w:rFonts w:cstheme="minorHAnsi"/>
        </w:rPr>
        <w:t xml:space="preserve"> </w:t>
      </w:r>
      <w:r w:rsidR="00B11CD4">
        <w:rPr>
          <w:rFonts w:cstheme="minorHAnsi"/>
        </w:rPr>
        <w:t>will be needed</w:t>
      </w:r>
      <w:r w:rsidR="008E0692">
        <w:rPr>
          <w:rFonts w:cstheme="minorHAnsi"/>
        </w:rPr>
        <w:t xml:space="preserve"> f</w:t>
      </w:r>
      <w:r>
        <w:rPr>
          <w:rFonts w:cstheme="minorHAnsi"/>
        </w:rPr>
        <w:t>or the development of lesson plans and a public education project.</w:t>
      </w:r>
    </w:p>
    <w:p w14:paraId="6C6B0C5C" w14:textId="77777777" w:rsidR="00347AAC" w:rsidRDefault="00347AAC" w:rsidP="00181815">
      <w:pPr>
        <w:pStyle w:val="NoSpacing"/>
        <w:rPr>
          <w:rFonts w:cstheme="minorHAnsi"/>
        </w:rPr>
      </w:pPr>
    </w:p>
    <w:p w14:paraId="61C617D6" w14:textId="77777777" w:rsidR="00347AAC" w:rsidRPr="00347AAC" w:rsidRDefault="00347AAC" w:rsidP="00347AAC">
      <w:pPr>
        <w:pStyle w:val="NoSpacing"/>
        <w:rPr>
          <w:rFonts w:cstheme="minorHAnsi"/>
          <w:b/>
          <w:bCs/>
        </w:rPr>
      </w:pPr>
      <w:r w:rsidRPr="00347AAC">
        <w:rPr>
          <w:rFonts w:cstheme="minorHAnsi"/>
          <w:b/>
          <w:bCs/>
        </w:rPr>
        <w:t>Hagerman Fossil Beds National Monument</w:t>
      </w:r>
    </w:p>
    <w:p w14:paraId="078D54AC" w14:textId="002DC381" w:rsidR="00347AAC" w:rsidRDefault="00347AAC" w:rsidP="00347AAC">
      <w:pPr>
        <w:pStyle w:val="NoSpacing"/>
        <w:rPr>
          <w:rFonts w:cstheme="minorHAnsi"/>
          <w:b/>
          <w:bCs/>
        </w:rPr>
      </w:pPr>
      <w:r w:rsidRPr="00347AAC">
        <w:rPr>
          <w:rFonts w:cstheme="minorHAnsi"/>
          <w:b/>
          <w:bCs/>
        </w:rPr>
        <w:t>221 N. State Street</w:t>
      </w:r>
      <w:r w:rsidR="00C9250D">
        <w:rPr>
          <w:rFonts w:cstheme="minorHAnsi"/>
          <w:b/>
          <w:bCs/>
        </w:rPr>
        <w:t>,</w:t>
      </w:r>
      <w:r w:rsidRPr="00347AAC">
        <w:rPr>
          <w:rFonts w:cstheme="minorHAnsi"/>
          <w:b/>
          <w:bCs/>
        </w:rPr>
        <w:t xml:space="preserve"> Hagerman, ID 83332</w:t>
      </w:r>
    </w:p>
    <w:p w14:paraId="76B1DDFD" w14:textId="3C96547C" w:rsidR="00003C0C" w:rsidRPr="00003C0C" w:rsidRDefault="00003C0C" w:rsidP="00347AAC">
      <w:pPr>
        <w:pStyle w:val="NoSpacing"/>
        <w:rPr>
          <w:b/>
          <w:bCs/>
        </w:rPr>
      </w:pPr>
      <w:r>
        <w:rPr>
          <w:b/>
          <w:bCs/>
        </w:rPr>
        <w:t xml:space="preserve">Mailing Address: </w:t>
      </w:r>
      <w:r w:rsidRPr="00003C0C">
        <w:rPr>
          <w:b/>
          <w:bCs/>
        </w:rPr>
        <w:t>PO Box 570</w:t>
      </w:r>
      <w:r w:rsidR="00B11CD4">
        <w:rPr>
          <w:b/>
          <w:bCs/>
        </w:rPr>
        <w:t>,</w:t>
      </w:r>
      <w:r w:rsidRPr="00003C0C">
        <w:rPr>
          <w:b/>
          <w:bCs/>
        </w:rPr>
        <w:t xml:space="preserve"> Hagerman, ID 83332</w:t>
      </w:r>
    </w:p>
    <w:p w14:paraId="53F5FB7D" w14:textId="77777777" w:rsidR="00347AAC" w:rsidRPr="00347AAC" w:rsidRDefault="00347AAC" w:rsidP="00347AAC">
      <w:pPr>
        <w:pStyle w:val="NoSpacing"/>
        <w:rPr>
          <w:rFonts w:cstheme="minorHAnsi"/>
          <w:b/>
          <w:bCs/>
        </w:rPr>
      </w:pPr>
      <w:r w:rsidRPr="00347AAC">
        <w:rPr>
          <w:rFonts w:cstheme="minorHAnsi"/>
          <w:b/>
          <w:bCs/>
        </w:rPr>
        <w:t>www.nps.gov/hafo</w:t>
      </w:r>
    </w:p>
    <w:p w14:paraId="1EBDBC4F" w14:textId="77777777" w:rsidR="00F706D8" w:rsidRDefault="00347AAC" w:rsidP="00347AAC">
      <w:pPr>
        <w:pStyle w:val="NoSpacing"/>
        <w:rPr>
          <w:rFonts w:cstheme="minorHAnsi"/>
        </w:rPr>
      </w:pPr>
      <w:r w:rsidRPr="00347AAC">
        <w:rPr>
          <w:rFonts w:cstheme="minorHAnsi"/>
        </w:rPr>
        <w:t>Hagerman Fossil Beds National Monument (HAFO) preserves the remains of fossil species from the Pliocene epoch (5.3 to 2.6 million years ago) including the Idaho state fossil- the Hagerman horse. The park’s fossil beds offer a world-class setting to conduct research that can better enable the scientific community, the public, and land managers to understand the past.</w:t>
      </w:r>
    </w:p>
    <w:p w14:paraId="6FEDEAA1" w14:textId="77777777" w:rsidR="001F2926" w:rsidRDefault="001F2926" w:rsidP="00347AAC">
      <w:pPr>
        <w:pStyle w:val="NoSpacing"/>
        <w:rPr>
          <w:rFonts w:cstheme="minorHAnsi"/>
        </w:rPr>
      </w:pPr>
    </w:p>
    <w:p w14:paraId="154F0AB7" w14:textId="77777777" w:rsidR="00F706D8" w:rsidRPr="00F706D8" w:rsidRDefault="00F706D8" w:rsidP="00F706D8">
      <w:pPr>
        <w:pStyle w:val="NoSpacing"/>
        <w:rPr>
          <w:b/>
          <w:bCs/>
        </w:rPr>
      </w:pPr>
      <w:r w:rsidRPr="00F706D8">
        <w:rPr>
          <w:b/>
          <w:bCs/>
        </w:rPr>
        <w:t>Application:</w:t>
      </w:r>
    </w:p>
    <w:p w14:paraId="13FFE977" w14:textId="77777777" w:rsidR="00C9250D" w:rsidRDefault="00F706D8" w:rsidP="00F706D8">
      <w:pPr>
        <w:pStyle w:val="NoSpacing"/>
      </w:pPr>
      <w:r>
        <w:t xml:space="preserve">The application (20-30 minutes to complete) can be found on page 2 of this document. </w:t>
      </w:r>
    </w:p>
    <w:p w14:paraId="145ADB6F" w14:textId="06C9E0B0" w:rsidR="00F706D8" w:rsidRDefault="00F706D8" w:rsidP="00F706D8">
      <w:pPr>
        <w:pStyle w:val="NoSpacing"/>
      </w:pPr>
      <w:r>
        <w:t>Please email applications to kurt_ikeda@nps.gov  Subject Line: HAFO Teacher Ranger Teacher</w:t>
      </w:r>
    </w:p>
    <w:p w14:paraId="7CA0F9B4" w14:textId="77777777" w:rsidR="00F706D8" w:rsidRPr="00F706D8" w:rsidRDefault="00F706D8" w:rsidP="00F706D8">
      <w:pPr>
        <w:pStyle w:val="NoSpacing"/>
        <w:rPr>
          <w:b/>
          <w:bCs/>
        </w:rPr>
      </w:pPr>
      <w:r w:rsidRPr="00F706D8">
        <w:rPr>
          <w:b/>
          <w:bCs/>
        </w:rPr>
        <w:t>Timeline:</w:t>
      </w:r>
    </w:p>
    <w:p w14:paraId="46985A10" w14:textId="5A5DD1AE" w:rsidR="00F706D8" w:rsidRPr="00F706D8" w:rsidRDefault="00F706D8" w:rsidP="00F706D8">
      <w:pPr>
        <w:pStyle w:val="NoSpacing"/>
      </w:pPr>
      <w:r w:rsidRPr="00F706D8">
        <w:t xml:space="preserve">Applications must be submitted by </w:t>
      </w:r>
      <w:r w:rsidRPr="00EC3950">
        <w:rPr>
          <w:b/>
          <w:bCs/>
        </w:rPr>
        <w:t>May 2</w:t>
      </w:r>
      <w:r w:rsidR="006E2D0F">
        <w:rPr>
          <w:b/>
          <w:bCs/>
        </w:rPr>
        <w:t>6</w:t>
      </w:r>
      <w:r w:rsidRPr="00EC3950">
        <w:rPr>
          <w:b/>
          <w:bCs/>
        </w:rPr>
        <w:t>th at 11:59pm MDT</w:t>
      </w:r>
      <w:r w:rsidRPr="00F706D8">
        <w:t>.</w:t>
      </w:r>
      <w:r w:rsidR="00D37723">
        <w:t xml:space="preserve"> Early submittals are encouraged. </w:t>
      </w:r>
    </w:p>
    <w:p w14:paraId="5DC3F266" w14:textId="77777777" w:rsidR="00F706D8" w:rsidRPr="00F706D8" w:rsidRDefault="00F706D8" w:rsidP="00F706D8">
      <w:pPr>
        <w:pStyle w:val="NoSpacing"/>
      </w:pPr>
      <w:r w:rsidRPr="00F706D8">
        <w:t>All TRT applicants will be notified between May 27th – May 28th if they were selected or not.</w:t>
      </w:r>
    </w:p>
    <w:p w14:paraId="4137240C" w14:textId="77777777" w:rsidR="00F706D8" w:rsidRDefault="00F706D8" w:rsidP="00F706D8">
      <w:pPr>
        <w:pStyle w:val="NoSpacing"/>
      </w:pPr>
      <w:r w:rsidRPr="00F706D8">
        <w:t>A signature from a School Official will be required on the TRT Project Agreement form</w:t>
      </w:r>
      <w:r>
        <w:t xml:space="preserve"> by </w:t>
      </w:r>
      <w:r w:rsidRPr="00F706D8">
        <w:t>June 1st.</w:t>
      </w:r>
    </w:p>
    <w:p w14:paraId="7B6EB6E6" w14:textId="77777777" w:rsidR="00F706D8" w:rsidRDefault="00F706D8" w:rsidP="00F706D8">
      <w:pPr>
        <w:pStyle w:val="NoSpacing"/>
      </w:pPr>
    </w:p>
    <w:p w14:paraId="616B8DE3" w14:textId="77777777" w:rsidR="00F706D8" w:rsidRDefault="00F706D8" w:rsidP="00F706D8">
      <w:pPr>
        <w:pStyle w:val="NoSpacing"/>
      </w:pPr>
      <w:r w:rsidRPr="00F706D8">
        <w:rPr>
          <w:b/>
          <w:bCs/>
        </w:rPr>
        <w:t>Park Contact:</w:t>
      </w:r>
      <w:r>
        <w:t xml:space="preserve"> Kurt Ikeda</w:t>
      </w:r>
    </w:p>
    <w:p w14:paraId="762F32E0" w14:textId="44DC1823" w:rsidR="00F706D8" w:rsidRDefault="00F706D8" w:rsidP="00F706D8">
      <w:pPr>
        <w:pStyle w:val="NoSpacing"/>
      </w:pPr>
      <w:r w:rsidRPr="00F706D8">
        <w:rPr>
          <w:b/>
          <w:bCs/>
        </w:rPr>
        <w:t>Park Contact Email Address:</w:t>
      </w:r>
      <w:r>
        <w:t xml:space="preserve"> kurt_ikeda@nps.gov (emails are preferred)</w:t>
      </w:r>
      <w:r>
        <w:tab/>
        <w:t xml:space="preserve">  </w:t>
      </w:r>
    </w:p>
    <w:p w14:paraId="0BBFAD6B" w14:textId="77777777" w:rsidR="00F706D8" w:rsidRDefault="00F706D8" w:rsidP="00F706D8">
      <w:pPr>
        <w:pStyle w:val="NoSpacing"/>
      </w:pPr>
      <w:r w:rsidRPr="00F706D8">
        <w:rPr>
          <w:b/>
          <w:bCs/>
        </w:rPr>
        <w:t>Park Phone Number:</w:t>
      </w:r>
      <w:r>
        <w:t xml:space="preserve"> Education Specialist, 208-927-0002; Visitor Center, 208-933-4105 </w:t>
      </w:r>
    </w:p>
    <w:p w14:paraId="0A50AA7D" w14:textId="77777777" w:rsidR="00F706D8" w:rsidRDefault="00F706D8" w:rsidP="00F706D8">
      <w:pPr>
        <w:pStyle w:val="NoSpacing"/>
      </w:pPr>
      <w:r w:rsidRPr="00F706D8">
        <w:rPr>
          <w:b/>
          <w:bCs/>
        </w:rPr>
        <w:t>Projected Dates of Detail:</w:t>
      </w:r>
      <w:r>
        <w:t xml:space="preserve">  Flexible schedule between June 15, 2020 – August 30, 2020</w:t>
      </w:r>
    </w:p>
    <w:p w14:paraId="53A922F3" w14:textId="77777777" w:rsidR="00F706D8" w:rsidRDefault="00F706D8" w:rsidP="00F706D8">
      <w:pPr>
        <w:pStyle w:val="NoSpacing"/>
      </w:pPr>
      <w:r w:rsidRPr="00F706D8">
        <w:rPr>
          <w:b/>
          <w:bCs/>
        </w:rPr>
        <w:t>Housing Availability:</w:t>
      </w:r>
      <w:r>
        <w:t xml:space="preserve"> No housing is available.</w:t>
      </w:r>
    </w:p>
    <w:p w14:paraId="1AAE9E32" w14:textId="40BA9590" w:rsidR="00F706D8" w:rsidRDefault="00F706D8" w:rsidP="00F706D8">
      <w:pPr>
        <w:pStyle w:val="NoSpacing"/>
      </w:pPr>
      <w:r w:rsidRPr="00F706D8">
        <w:rPr>
          <w:b/>
          <w:bCs/>
        </w:rPr>
        <w:t>Stipend:</w:t>
      </w:r>
      <w:r>
        <w:t xml:space="preserve"> $3000.00 upon completion of program requirements, paid through CU</w:t>
      </w:r>
      <w:r w:rsidR="00F71479">
        <w:t xml:space="preserve"> </w:t>
      </w:r>
      <w:r>
        <w:t>D</w:t>
      </w:r>
      <w:r w:rsidR="00F71479">
        <w:t>enver</w:t>
      </w:r>
    </w:p>
    <w:p w14:paraId="37F79671" w14:textId="483E7479" w:rsidR="00F706D8" w:rsidRDefault="00F706D8" w:rsidP="00F706D8">
      <w:pPr>
        <w:pStyle w:val="NoSpacing"/>
      </w:pPr>
      <w:r w:rsidRPr="00F706D8">
        <w:rPr>
          <w:b/>
          <w:bCs/>
        </w:rPr>
        <w:t>Graduate Credit:</w:t>
      </w:r>
      <w:r>
        <w:t xml:space="preserve"> 3 graduate credit hours</w:t>
      </w:r>
      <w:r w:rsidR="008E0692">
        <w:t xml:space="preserve"> -</w:t>
      </w:r>
      <w:r>
        <w:t xml:space="preserve"> </w:t>
      </w:r>
      <w:r w:rsidRPr="008E0692">
        <w:rPr>
          <w:i/>
          <w:iCs/>
        </w:rPr>
        <w:t>Introduction to Field Experiences</w:t>
      </w:r>
      <w:r w:rsidR="008E0692">
        <w:t xml:space="preserve"> </w:t>
      </w:r>
      <w:r>
        <w:t xml:space="preserve">through </w:t>
      </w:r>
      <w:r w:rsidR="008E0692">
        <w:t>CU</w:t>
      </w:r>
      <w:r w:rsidR="00F71479">
        <w:t xml:space="preserve"> </w:t>
      </w:r>
      <w:r w:rsidR="008E0692">
        <w:t>D</w:t>
      </w:r>
      <w:r w:rsidR="00F71479">
        <w:t>enver</w:t>
      </w:r>
      <w:r>
        <w:t>, credits all paid for by the NPS. TRT is an intern of CU</w:t>
      </w:r>
      <w:r w:rsidR="00F71479">
        <w:t xml:space="preserve"> </w:t>
      </w:r>
      <w:r>
        <w:t>D</w:t>
      </w:r>
      <w:r w:rsidR="00F71479">
        <w:t>enver</w:t>
      </w:r>
      <w:r>
        <w:t xml:space="preserve"> and not </w:t>
      </w:r>
      <w:r w:rsidR="008E0692">
        <w:t>an</w:t>
      </w:r>
      <w:r>
        <w:t xml:space="preserve"> NPS employee.</w:t>
      </w:r>
    </w:p>
    <w:p w14:paraId="30534252" w14:textId="15FA780C" w:rsidR="008E0692" w:rsidRDefault="008E0692" w:rsidP="008E0692">
      <w:pPr>
        <w:pStyle w:val="NoSpacing"/>
      </w:pPr>
      <w:r w:rsidRPr="008E0692">
        <w:rPr>
          <w:b/>
          <w:bCs/>
        </w:rPr>
        <w:t>Additional Information</w:t>
      </w:r>
      <w:r>
        <w:t>: The events of 2020 ha</w:t>
      </w:r>
      <w:r w:rsidR="00C9250D">
        <w:t>ve</w:t>
      </w:r>
      <w:r>
        <w:t xml:space="preserve"> highlighted a need for virtual experiences to help engage students and support educators in distance learning. TRT projects will be asked to reflect this focus as much as possible. Projects will be in two parts. Part one is a series of lesson plans (pre-visit, post-visit, and on-site activity) covering one of the interpretive themes of Hagerman Fossil Beds following the TRT’s interests and skills. Part two will be a project to serve the general public based on the TRT’s experience at the site. </w:t>
      </w:r>
    </w:p>
    <w:p w14:paraId="667B4D31" w14:textId="77777777" w:rsidR="00843468" w:rsidRDefault="008E0692" w:rsidP="00843468">
      <w:pPr>
        <w:pStyle w:val="NoSpacing"/>
      </w:pPr>
      <w:r w:rsidRPr="001F2926">
        <w:rPr>
          <w:b/>
          <w:bCs/>
        </w:rPr>
        <w:t>Note:</w:t>
      </w:r>
      <w:r>
        <w:t xml:space="preserve"> Teachers who have participated in the TRT program in past years cannot reapply.</w:t>
      </w:r>
    </w:p>
    <w:p w14:paraId="53E24E8F" w14:textId="234D4910" w:rsidR="001F2926" w:rsidRDefault="001F2926" w:rsidP="00843468">
      <w:pPr>
        <w:pStyle w:val="NoSpacing"/>
        <w:jc w:val="center"/>
        <w:rPr>
          <w:rFonts w:asciiTheme="majorHAnsi" w:hAnsiTheme="majorHAnsi" w:cstheme="majorHAnsi"/>
          <w:b/>
          <w:bCs/>
          <w:sz w:val="28"/>
          <w:szCs w:val="28"/>
        </w:rPr>
      </w:pPr>
      <w:r w:rsidRPr="00BF64BD">
        <w:rPr>
          <w:rFonts w:asciiTheme="majorHAnsi" w:hAnsiTheme="majorHAnsi" w:cstheme="majorHAnsi"/>
          <w:b/>
          <w:bCs/>
          <w:sz w:val="28"/>
          <w:szCs w:val="28"/>
        </w:rPr>
        <w:lastRenderedPageBreak/>
        <w:t>Teacher Ranger Teacher Application</w:t>
      </w:r>
    </w:p>
    <w:p w14:paraId="6DEE0B3F" w14:textId="77777777" w:rsidR="00843468" w:rsidRPr="00BF64BD" w:rsidRDefault="00843468" w:rsidP="00843468">
      <w:pPr>
        <w:pStyle w:val="NoSpacing"/>
        <w:jc w:val="center"/>
        <w:rPr>
          <w:b/>
          <w:bCs/>
        </w:rPr>
      </w:pPr>
      <w:r w:rsidRPr="00BF64BD">
        <w:rPr>
          <w:b/>
          <w:bCs/>
        </w:rPr>
        <w:t xml:space="preserve">Email applications to </w:t>
      </w:r>
      <w:hyperlink r:id="rId10" w:history="1">
        <w:r w:rsidRPr="00BF64BD">
          <w:rPr>
            <w:rStyle w:val="Hyperlink"/>
            <w:b/>
            <w:bCs/>
          </w:rPr>
          <w:t>kurt_ikeda@nps.gov</w:t>
        </w:r>
      </w:hyperlink>
      <w:r w:rsidRPr="00BF64BD">
        <w:rPr>
          <w:b/>
          <w:bCs/>
        </w:rPr>
        <w:t xml:space="preserve">   Subject line: HAFO Teacher Ranger Teacher</w:t>
      </w:r>
    </w:p>
    <w:p w14:paraId="66F8B2BE" w14:textId="77777777" w:rsidR="00843468" w:rsidRPr="00843468" w:rsidRDefault="00843468" w:rsidP="00843468">
      <w:pPr>
        <w:pStyle w:val="NoSpacing"/>
      </w:pPr>
    </w:p>
    <w:p w14:paraId="2BECA1B0" w14:textId="77777777" w:rsidR="001F2926" w:rsidRPr="00BF64BD" w:rsidRDefault="001F2926" w:rsidP="001F2926">
      <w:pPr>
        <w:pStyle w:val="NoSpacing"/>
        <w:rPr>
          <w:b/>
          <w:bCs/>
        </w:rPr>
      </w:pPr>
      <w:r w:rsidRPr="00BF64BD">
        <w:rPr>
          <w:b/>
          <w:bCs/>
        </w:rPr>
        <w:t>General Information</w:t>
      </w:r>
    </w:p>
    <w:p w14:paraId="30039955" w14:textId="77777777" w:rsidR="001F2926" w:rsidRDefault="001F2926" w:rsidP="001F2926">
      <w:pPr>
        <w:pStyle w:val="NoSpacing"/>
      </w:pPr>
      <w:r>
        <w:t>Applicant Name:</w:t>
      </w:r>
    </w:p>
    <w:p w14:paraId="151E14CB" w14:textId="77777777" w:rsidR="001F2926" w:rsidRDefault="001F2926" w:rsidP="001F2926">
      <w:pPr>
        <w:pStyle w:val="NoSpacing"/>
      </w:pPr>
      <w:r>
        <w:t>Home Address:</w:t>
      </w:r>
    </w:p>
    <w:p w14:paraId="3E106B17" w14:textId="77777777" w:rsidR="001F2926" w:rsidRDefault="001F2926" w:rsidP="001F2926">
      <w:pPr>
        <w:pStyle w:val="NoSpacing"/>
      </w:pPr>
      <w:r>
        <w:t>Home / Cell phone:</w:t>
      </w:r>
    </w:p>
    <w:p w14:paraId="16E925CD" w14:textId="77777777" w:rsidR="001F2926" w:rsidRDefault="001F2926" w:rsidP="001F2926">
      <w:pPr>
        <w:pStyle w:val="NoSpacing"/>
      </w:pPr>
      <w:r>
        <w:t>Email Address (most frequently used):</w:t>
      </w:r>
    </w:p>
    <w:p w14:paraId="095BF827" w14:textId="77777777" w:rsidR="001F2926" w:rsidRDefault="001F2926" w:rsidP="001F2926">
      <w:pPr>
        <w:pStyle w:val="NoSpacing"/>
      </w:pPr>
      <w:r>
        <w:t>Number of Years Teaching:</w:t>
      </w:r>
    </w:p>
    <w:p w14:paraId="284B9901" w14:textId="77777777" w:rsidR="00BF64BD" w:rsidRDefault="00BF64BD" w:rsidP="00BF64BD">
      <w:pPr>
        <w:pStyle w:val="NoSpacing"/>
      </w:pPr>
      <w:r>
        <w:t xml:space="preserve">Grade level and subject(s) taught: </w:t>
      </w:r>
    </w:p>
    <w:p w14:paraId="773994F9" w14:textId="77777777" w:rsidR="00BF64BD" w:rsidRDefault="00BF64BD" w:rsidP="00BF64BD">
      <w:pPr>
        <w:pStyle w:val="NoSpacing"/>
      </w:pPr>
      <w:r>
        <w:t>Grade level and subject(s) for the coming year:</w:t>
      </w:r>
    </w:p>
    <w:p w14:paraId="77151DF3" w14:textId="77777777" w:rsidR="001F2926" w:rsidRDefault="001F2926" w:rsidP="001F2926">
      <w:pPr>
        <w:pStyle w:val="NoSpacing"/>
      </w:pPr>
    </w:p>
    <w:p w14:paraId="002AD91C" w14:textId="77777777" w:rsidR="001F2926" w:rsidRPr="00BF64BD" w:rsidRDefault="001F2926" w:rsidP="001F2926">
      <w:pPr>
        <w:pStyle w:val="NoSpacing"/>
        <w:rPr>
          <w:b/>
          <w:bCs/>
        </w:rPr>
      </w:pPr>
      <w:r w:rsidRPr="00BF64BD">
        <w:rPr>
          <w:b/>
          <w:bCs/>
        </w:rPr>
        <w:t>School Information</w:t>
      </w:r>
    </w:p>
    <w:p w14:paraId="06D7B4F5" w14:textId="77777777" w:rsidR="001F2926" w:rsidRDefault="001F2926" w:rsidP="001F2926">
      <w:pPr>
        <w:pStyle w:val="NoSpacing"/>
      </w:pPr>
      <w:r>
        <w:t>Applicant’s School Name:</w:t>
      </w:r>
    </w:p>
    <w:p w14:paraId="1C45CDCF" w14:textId="77777777" w:rsidR="001F2926" w:rsidRDefault="001F2926" w:rsidP="001F2926">
      <w:pPr>
        <w:pStyle w:val="NoSpacing"/>
      </w:pPr>
      <w:r>
        <w:t>School District / State:</w:t>
      </w:r>
    </w:p>
    <w:p w14:paraId="3CF545E6" w14:textId="77777777" w:rsidR="001F2926" w:rsidRDefault="001F2926" w:rsidP="001F2926">
      <w:pPr>
        <w:pStyle w:val="NoSpacing"/>
      </w:pPr>
      <w:r>
        <w:t>School Address:</w:t>
      </w:r>
    </w:p>
    <w:p w14:paraId="28874CA1" w14:textId="77777777" w:rsidR="001F2926" w:rsidRDefault="001F2926" w:rsidP="001F2926">
      <w:pPr>
        <w:pStyle w:val="NoSpacing"/>
      </w:pPr>
    </w:p>
    <w:p w14:paraId="699383F8" w14:textId="77777777" w:rsidR="001F2926" w:rsidRPr="00BF64BD" w:rsidRDefault="001F2926" w:rsidP="001F2926">
      <w:pPr>
        <w:pStyle w:val="NoSpacing"/>
        <w:rPr>
          <w:b/>
          <w:bCs/>
        </w:rPr>
      </w:pPr>
      <w:r w:rsidRPr="00BF64BD">
        <w:rPr>
          <w:b/>
          <w:bCs/>
        </w:rPr>
        <w:t>Application Questions</w:t>
      </w:r>
    </w:p>
    <w:p w14:paraId="5B3AA5DF" w14:textId="77777777" w:rsidR="001F2926" w:rsidRDefault="001F2926" w:rsidP="001F2926">
      <w:pPr>
        <w:pStyle w:val="NoSpacing"/>
        <w:numPr>
          <w:ilvl w:val="0"/>
          <w:numId w:val="2"/>
        </w:numPr>
      </w:pPr>
      <w:r>
        <w:t>Do you teach at a Title 1 school?</w:t>
      </w:r>
    </w:p>
    <w:p w14:paraId="73FA419D" w14:textId="6E33E2C7" w:rsidR="001F2926" w:rsidRDefault="001F2926" w:rsidP="001F2926">
      <w:pPr>
        <w:pStyle w:val="NoSpacing"/>
        <w:numPr>
          <w:ilvl w:val="0"/>
          <w:numId w:val="2"/>
        </w:numPr>
      </w:pPr>
      <w:r>
        <w:t>Can you commit to 4-6 weeks</w:t>
      </w:r>
      <w:r w:rsidR="00BF64BD">
        <w:t xml:space="preserve"> (</w:t>
      </w:r>
      <w:r>
        <w:t>if needed</w:t>
      </w:r>
      <w:r w:rsidR="00B11CD4">
        <w:t>,</w:t>
      </w:r>
      <w:bookmarkStart w:id="0" w:name="_GoBack"/>
      <w:bookmarkEnd w:id="0"/>
      <w:r w:rsidR="00BF64BD">
        <w:t xml:space="preserve"> non-consecutive) </w:t>
      </w:r>
      <w:r>
        <w:t>of time during the summer to complete all TRT program requirements?</w:t>
      </w:r>
    </w:p>
    <w:p w14:paraId="62B40990" w14:textId="4E87F5E6" w:rsidR="001F2926" w:rsidRDefault="001F2926" w:rsidP="001F2926">
      <w:pPr>
        <w:pStyle w:val="NoSpacing"/>
        <w:numPr>
          <w:ilvl w:val="0"/>
          <w:numId w:val="2"/>
        </w:numPr>
      </w:pPr>
      <w:r>
        <w:t xml:space="preserve">What is the earliest date that you can </w:t>
      </w:r>
      <w:r w:rsidR="000646B7">
        <w:t>be</w:t>
      </w:r>
      <w:r w:rsidR="00651B33">
        <w:t>gin</w:t>
      </w:r>
      <w:r w:rsidR="000646B7">
        <w:t xml:space="preserve"> as a TRT?</w:t>
      </w:r>
    </w:p>
    <w:p w14:paraId="2FDFB7F3" w14:textId="77777777" w:rsidR="000646B7" w:rsidRDefault="000646B7" w:rsidP="001F2926">
      <w:pPr>
        <w:pStyle w:val="NoSpacing"/>
        <w:numPr>
          <w:ilvl w:val="0"/>
          <w:numId w:val="2"/>
        </w:numPr>
      </w:pPr>
      <w:r>
        <w:t>Why do you want to participate in the 2020 Teacher Ranger Teacher program at HAFO?</w:t>
      </w:r>
    </w:p>
    <w:p w14:paraId="34A0A890" w14:textId="77777777" w:rsidR="00BF64BD" w:rsidRDefault="00BF64BD" w:rsidP="00BF64BD">
      <w:pPr>
        <w:pStyle w:val="NoSpacing"/>
        <w:numPr>
          <w:ilvl w:val="0"/>
          <w:numId w:val="2"/>
        </w:numPr>
      </w:pPr>
      <w:r>
        <w:t xml:space="preserve">What skills, expertise, and partnerships can you bring to the HAFO team? </w:t>
      </w:r>
    </w:p>
    <w:p w14:paraId="126F7A80" w14:textId="77777777" w:rsidR="00BF64BD" w:rsidRDefault="00BF64BD" w:rsidP="00BF64BD">
      <w:pPr>
        <w:pStyle w:val="NoSpacing"/>
        <w:ind w:left="720"/>
      </w:pPr>
      <w:r>
        <w:t xml:space="preserve">(i.e. video editing skills, software skills, languages) </w:t>
      </w:r>
    </w:p>
    <w:p w14:paraId="59BB4056" w14:textId="77777777" w:rsidR="00BF64BD" w:rsidRDefault="00BF64BD" w:rsidP="001F2926">
      <w:pPr>
        <w:pStyle w:val="NoSpacing"/>
        <w:numPr>
          <w:ilvl w:val="0"/>
          <w:numId w:val="2"/>
        </w:numPr>
      </w:pPr>
      <w:r>
        <w:t>Any general comments or special considerations?</w:t>
      </w:r>
    </w:p>
    <w:p w14:paraId="7FA01A26" w14:textId="77777777" w:rsidR="00BF64BD" w:rsidRDefault="00BF64BD" w:rsidP="00BF64BD">
      <w:pPr>
        <w:pStyle w:val="NoSpacing"/>
        <w:ind w:left="720"/>
      </w:pPr>
    </w:p>
    <w:sectPr w:rsidR="00BF64B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C902" w14:textId="77777777" w:rsidR="00350BF4" w:rsidRDefault="00350BF4" w:rsidP="00350BF4">
      <w:pPr>
        <w:spacing w:after="0" w:line="240" w:lineRule="auto"/>
      </w:pPr>
      <w:r>
        <w:separator/>
      </w:r>
    </w:p>
  </w:endnote>
  <w:endnote w:type="continuationSeparator" w:id="0">
    <w:p w14:paraId="62AB7E2C" w14:textId="77777777" w:rsidR="00350BF4" w:rsidRDefault="00350BF4" w:rsidP="0035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97232"/>
      <w:docPartObj>
        <w:docPartGallery w:val="Page Numbers (Bottom of Page)"/>
        <w:docPartUnique/>
      </w:docPartObj>
    </w:sdtPr>
    <w:sdtEndPr>
      <w:rPr>
        <w:noProof/>
      </w:rPr>
    </w:sdtEndPr>
    <w:sdtContent>
      <w:p w14:paraId="47C30BD9" w14:textId="77777777" w:rsidR="00BF64BD" w:rsidRDefault="00BF64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A5475" w14:textId="77777777" w:rsidR="00BF64BD" w:rsidRDefault="00BF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CD5F" w14:textId="77777777" w:rsidR="00350BF4" w:rsidRDefault="00350BF4" w:rsidP="00350BF4">
      <w:pPr>
        <w:spacing w:after="0" w:line="240" w:lineRule="auto"/>
      </w:pPr>
      <w:r>
        <w:separator/>
      </w:r>
    </w:p>
  </w:footnote>
  <w:footnote w:type="continuationSeparator" w:id="0">
    <w:p w14:paraId="735F5E47" w14:textId="77777777" w:rsidR="00350BF4" w:rsidRDefault="00350BF4" w:rsidP="0035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1029" w14:textId="152791EC" w:rsidR="00350BF4" w:rsidRDefault="00350BF4" w:rsidP="00350BF4">
    <w:pPr>
      <w:pStyle w:val="NPSIdentity89565Bold"/>
    </w:pPr>
    <w:r>
      <w:rPr>
        <w:noProof/>
      </w:rPr>
      <mc:AlternateContent>
        <mc:Choice Requires="wps">
          <w:drawing>
            <wp:anchor distT="0" distB="0" distL="114300" distR="114300" simplePos="0" relativeHeight="251657728" behindDoc="0" locked="0" layoutInCell="1" allowOverlap="1" wp14:anchorId="68626476" wp14:editId="21B4F330">
              <wp:simplePos x="0" y="0"/>
              <wp:positionH relativeFrom="column">
                <wp:posOffset>7620</wp:posOffset>
              </wp:positionH>
              <wp:positionV relativeFrom="paragraph">
                <wp:posOffset>53340</wp:posOffset>
              </wp:positionV>
              <wp:extent cx="5935980" cy="1447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5935980" cy="1447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48B22" id="Rectangle 1" o:spid="_x0000_s1026" style="position:absolute;margin-left:.6pt;margin-top:4.2pt;width:467.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" fillcolor="black [3200]" strokecolor="black [1600]" strokeweight="1pt"/>
          </w:pict>
        </mc:Fallback>
      </mc:AlternateContent>
    </w:r>
  </w:p>
  <w:p w14:paraId="1F29DC86" w14:textId="77777777" w:rsidR="00350BF4" w:rsidRDefault="00350BF4" w:rsidP="00350BF4">
    <w:pPr>
      <w:pStyle w:val="NPSIdentity89565Bold"/>
    </w:pPr>
    <w:r>
      <w:rPr>
        <w:rFonts w:ascii="Arial" w:hAnsi="Arial" w:cs="Arial"/>
        <w:b w:val="0"/>
        <w:caps/>
        <w:noProof/>
        <w:color w:val="FFFFFF"/>
        <w:sz w:val="28"/>
        <w:szCs w:val="28"/>
      </w:rPr>
      <w:drawing>
        <wp:anchor distT="0" distB="0" distL="114300" distR="114300" simplePos="0" relativeHeight="251656704" behindDoc="1" locked="0" layoutInCell="1" allowOverlap="1" wp14:anchorId="35E236A1" wp14:editId="42568F30">
          <wp:simplePos x="0" y="0"/>
          <wp:positionH relativeFrom="column">
            <wp:posOffset>5640070</wp:posOffset>
          </wp:positionH>
          <wp:positionV relativeFrom="paragraph">
            <wp:posOffset>100901</wp:posOffset>
          </wp:positionV>
          <wp:extent cx="303977" cy="388620"/>
          <wp:effectExtent l="0" t="0" r="1270" b="0"/>
          <wp:wrapNone/>
          <wp:docPr id="12" name="Picture 1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H_small_shaded_GS_pc.tif"/>
                  <pic:cNvPicPr/>
                </pic:nvPicPr>
                <pic:blipFill>
                  <a:blip r:embed="rId1">
                    <a:extLst>
                      <a:ext uri="{28A0092B-C50C-407E-A947-70E740481C1C}">
                        <a14:useLocalDpi xmlns:a14="http://schemas.microsoft.com/office/drawing/2010/main" val="0"/>
                      </a:ext>
                    </a:extLst>
                  </a:blip>
                  <a:stretch>
                    <a:fillRect/>
                  </a:stretch>
                </pic:blipFill>
                <pic:spPr>
                  <a:xfrm>
                    <a:off x="0" y="0"/>
                    <a:ext cx="303977" cy="388620"/>
                  </a:xfrm>
                  <a:prstGeom prst="rect">
                    <a:avLst/>
                  </a:prstGeom>
                </pic:spPr>
              </pic:pic>
            </a:graphicData>
          </a:graphic>
          <wp14:sizeRelH relativeFrom="margin">
            <wp14:pctWidth>0</wp14:pctWidth>
          </wp14:sizeRelH>
          <wp14:sizeRelV relativeFrom="margin">
            <wp14:pctHeight>0</wp14:pctHeight>
          </wp14:sizeRelV>
        </wp:anchor>
      </w:drawing>
    </w:r>
  </w:p>
  <w:p w14:paraId="23FDBC40" w14:textId="77777777" w:rsidR="00350BF4" w:rsidRDefault="00350BF4" w:rsidP="00350BF4">
    <w:pPr>
      <w:pStyle w:val="NPSIdentity89565Bold"/>
    </w:pPr>
    <w:r>
      <w:t>National Park Service</w:t>
    </w:r>
  </w:p>
  <w:p w14:paraId="582BA63C" w14:textId="77777777" w:rsidR="00350BF4" w:rsidRDefault="00350BF4" w:rsidP="00350BF4">
    <w:pPr>
      <w:pStyle w:val="NPSIdentity89565Bold"/>
    </w:pPr>
    <w:r>
      <w:t>U.S. Department of the Interior</w:t>
    </w:r>
  </w:p>
  <w:p w14:paraId="1D953479" w14:textId="77777777" w:rsidR="00350BF4" w:rsidRDefault="00350BF4" w:rsidP="00350BF4">
    <w:pPr>
      <w:pStyle w:val="Header"/>
      <w:rPr>
        <w:noProof/>
        <w:color w:val="FFFFFF"/>
      </w:rPr>
    </w:pPr>
    <w:r>
      <w:t>Hagerman Fossil Beds National Monument</w:t>
    </w:r>
    <w:r w:rsidDel="004D7B8B">
      <w:rPr>
        <w:noProof/>
        <w:color w:val="FFFFFF"/>
      </w:rPr>
      <w:t xml:space="preserve"> </w:t>
    </w:r>
  </w:p>
  <w:p w14:paraId="3ACB5735" w14:textId="097E9264" w:rsidR="00350BF4" w:rsidRPr="00843468" w:rsidRDefault="00350BF4" w:rsidP="00843468">
    <w:pPr>
      <w:pStyle w:val="Header"/>
      <w:jc w:val="center"/>
      <w:rPr>
        <w:noProof/>
        <w:color w:val="FFFFFF"/>
      </w:rPr>
    </w:pPr>
    <w:r w:rsidRPr="00D730E0">
      <w:rPr>
        <w:color w:val="000000" w:themeColor="text1"/>
        <w:sz w:val="40"/>
        <w:szCs w:val="40"/>
      </w:rPr>
      <w:t>Teacher Ranger Teacher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C2E"/>
    <w:multiLevelType w:val="hybridMultilevel"/>
    <w:tmpl w:val="9FFE5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1369F"/>
    <w:multiLevelType w:val="hybridMultilevel"/>
    <w:tmpl w:val="D6F65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F4"/>
    <w:rsid w:val="00003C0C"/>
    <w:rsid w:val="000531B1"/>
    <w:rsid w:val="00062437"/>
    <w:rsid w:val="000646B7"/>
    <w:rsid w:val="00127E3F"/>
    <w:rsid w:val="00181815"/>
    <w:rsid w:val="001F2926"/>
    <w:rsid w:val="00347AAC"/>
    <w:rsid w:val="00350BF4"/>
    <w:rsid w:val="00494500"/>
    <w:rsid w:val="004D03DF"/>
    <w:rsid w:val="005D45BB"/>
    <w:rsid w:val="00651B33"/>
    <w:rsid w:val="006E2D0F"/>
    <w:rsid w:val="00706CB9"/>
    <w:rsid w:val="00843468"/>
    <w:rsid w:val="008E0692"/>
    <w:rsid w:val="00A94A23"/>
    <w:rsid w:val="00B11CD4"/>
    <w:rsid w:val="00B65DA8"/>
    <w:rsid w:val="00BF64BD"/>
    <w:rsid w:val="00C77016"/>
    <w:rsid w:val="00C9250D"/>
    <w:rsid w:val="00D37723"/>
    <w:rsid w:val="00EC3950"/>
    <w:rsid w:val="00F659FA"/>
    <w:rsid w:val="00F706D8"/>
    <w:rsid w:val="00F7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9C81"/>
  <w15:chartTrackingRefBased/>
  <w15:docId w15:val="{5879592F-B883-416B-953A-93DD5D2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F4"/>
  </w:style>
  <w:style w:type="paragraph" w:styleId="Footer">
    <w:name w:val="footer"/>
    <w:basedOn w:val="Normal"/>
    <w:link w:val="FooterChar"/>
    <w:uiPriority w:val="99"/>
    <w:unhideWhenUsed/>
    <w:rsid w:val="0035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F4"/>
  </w:style>
  <w:style w:type="paragraph" w:customStyle="1" w:styleId="NPSIdentity89565Bold">
    <w:name w:val="NPS Identity   (8/9.5   65 Bold)"/>
    <w:basedOn w:val="Normal"/>
    <w:uiPriority w:val="99"/>
    <w:rsid w:val="00350BF4"/>
    <w:pPr>
      <w:suppressAutoHyphens/>
      <w:autoSpaceDE w:val="0"/>
      <w:autoSpaceDN w:val="0"/>
      <w:adjustRightInd w:val="0"/>
      <w:spacing w:after="0" w:line="190" w:lineRule="atLeast"/>
      <w:textAlignment w:val="center"/>
    </w:pPr>
    <w:rPr>
      <w:rFonts w:ascii="Frutiger LT Std 45 Light" w:eastAsia="Calibri" w:hAnsi="Frutiger LT Std 45 Light" w:cs="Frutiger LT Std 45 Light"/>
      <w:b/>
      <w:bCs/>
      <w:color w:val="000000"/>
      <w:sz w:val="16"/>
      <w:szCs w:val="16"/>
    </w:rPr>
  </w:style>
  <w:style w:type="paragraph" w:styleId="BalloonText">
    <w:name w:val="Balloon Text"/>
    <w:basedOn w:val="Normal"/>
    <w:link w:val="BalloonTextChar"/>
    <w:uiPriority w:val="99"/>
    <w:semiHidden/>
    <w:unhideWhenUsed/>
    <w:rsid w:val="00350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BF4"/>
    <w:rPr>
      <w:rFonts w:ascii="Segoe UI" w:hAnsi="Segoe UI" w:cs="Segoe UI"/>
      <w:sz w:val="18"/>
      <w:szCs w:val="18"/>
    </w:rPr>
  </w:style>
  <w:style w:type="paragraph" w:styleId="NoSpacing">
    <w:name w:val="No Spacing"/>
    <w:uiPriority w:val="1"/>
    <w:qFormat/>
    <w:rsid w:val="00181815"/>
    <w:pPr>
      <w:spacing w:after="0" w:line="240" w:lineRule="auto"/>
    </w:pPr>
  </w:style>
  <w:style w:type="character" w:styleId="Hyperlink">
    <w:name w:val="Hyperlink"/>
    <w:basedOn w:val="DefaultParagraphFont"/>
    <w:uiPriority w:val="99"/>
    <w:unhideWhenUsed/>
    <w:rsid w:val="00BF64BD"/>
    <w:rPr>
      <w:color w:val="0563C1" w:themeColor="hyperlink"/>
      <w:u w:val="single"/>
    </w:rPr>
  </w:style>
  <w:style w:type="character" w:styleId="UnresolvedMention">
    <w:name w:val="Unresolved Mention"/>
    <w:basedOn w:val="DefaultParagraphFont"/>
    <w:uiPriority w:val="99"/>
    <w:semiHidden/>
    <w:unhideWhenUsed/>
    <w:rsid w:val="00BF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urt_ikeda@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1BB7488C742498A72D911825174E8" ma:contentTypeVersion="11" ma:contentTypeDescription="Create a new document." ma:contentTypeScope="" ma:versionID="d85b85e748454390ef0468d9fbeff07b">
  <xsd:schema xmlns:xsd="http://www.w3.org/2001/XMLSchema" xmlns:xs="http://www.w3.org/2001/XMLSchema" xmlns:p="http://schemas.microsoft.com/office/2006/metadata/properties" xmlns:ns3="25014bf5-a9f5-47a4-87a2-e8d8786f1fc8" xmlns:ns4="725b5849-e2bf-4587-b191-d1e6bdd03545" targetNamespace="http://schemas.microsoft.com/office/2006/metadata/properties" ma:root="true" ma:fieldsID="5202df8d4d8f6c4019ff5a855d724119" ns3:_="" ns4:_="">
    <xsd:import namespace="25014bf5-a9f5-47a4-87a2-e8d8786f1fc8"/>
    <xsd:import namespace="725b5849-e2bf-4587-b191-d1e6bdd035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14bf5-a9f5-47a4-87a2-e8d8786f1f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b5849-e2bf-4587-b191-d1e6bdd035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6E310-9727-4046-A2A3-529F657C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14bf5-a9f5-47a4-87a2-e8d8786f1fc8"/>
    <ds:schemaRef ds:uri="725b5849-e2bf-4587-b191-d1e6bdd03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FF7A4-8C5F-4E28-8DE5-74F92008C4EC}">
  <ds:schemaRefs>
    <ds:schemaRef ds:uri="725b5849-e2bf-4587-b191-d1e6bdd03545"/>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25014bf5-a9f5-47a4-87a2-e8d8786f1fc8"/>
    <ds:schemaRef ds:uri="http://www.w3.org/XML/1998/namespace"/>
    <ds:schemaRef ds:uri="http://purl.org/dc/terms/"/>
  </ds:schemaRefs>
</ds:datastoreItem>
</file>

<file path=customXml/itemProps3.xml><?xml version="1.0" encoding="utf-8"?>
<ds:datastoreItem xmlns:ds="http://schemas.openxmlformats.org/officeDocument/2006/customXml" ds:itemID="{2460C179-0609-45F2-AA03-1CEC6D710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Kurt T</dc:creator>
  <cp:keywords/>
  <dc:description/>
  <cp:lastModifiedBy>Ikeda, Kurt T</cp:lastModifiedBy>
  <cp:revision>20</cp:revision>
  <dcterms:created xsi:type="dcterms:W3CDTF">2020-05-12T19:51:00Z</dcterms:created>
  <dcterms:modified xsi:type="dcterms:W3CDTF">2020-05-13T14:58:00Z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0x010100A351BB7488C742498A72D911825174E8</vt:lpwstr>
  </property>
</Properties>
</file>