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A94D" w14:textId="77777777" w:rsidR="004A4793" w:rsidRDefault="004A4793" w:rsidP="004A4793">
      <w:pPr>
        <w:pStyle w:val="paragraph"/>
        <w:spacing w:before="0" w:beforeAutospacing="0" w:after="0" w:afterAutospacing="0"/>
        <w:textAlignment w:val="baseline"/>
        <w:rPr>
          <w:rFonts w:ascii="Segoe UI" w:hAnsi="Segoe UI" w:cs="Segoe UI"/>
          <w:sz w:val="18"/>
          <w:szCs w:val="18"/>
        </w:rPr>
      </w:pPr>
      <w:r>
        <w:rPr>
          <w:rStyle w:val="normaltextrun"/>
          <w:b/>
          <w:bCs/>
          <w:color w:val="26282A"/>
          <w:sz w:val="28"/>
          <w:szCs w:val="28"/>
          <w:shd w:val="clear" w:color="auto" w:fill="FFFFFF"/>
        </w:rPr>
        <w:t>   Mary McLeod Bethune Council House Federal Advisory Commission </w:t>
      </w:r>
      <w:r>
        <w:rPr>
          <w:rStyle w:val="eop"/>
          <w:color w:val="26282A"/>
          <w:sz w:val="28"/>
          <w:szCs w:val="28"/>
        </w:rPr>
        <w:t> </w:t>
      </w:r>
    </w:p>
    <w:p w14:paraId="66DAA7C4" w14:textId="77777777" w:rsidR="004A4793" w:rsidRDefault="004A4793" w:rsidP="004A4793">
      <w:pPr>
        <w:pStyle w:val="paragraph"/>
        <w:spacing w:before="0" w:beforeAutospacing="0" w:after="0" w:afterAutospacing="0"/>
        <w:textAlignment w:val="baseline"/>
        <w:rPr>
          <w:rFonts w:ascii="Segoe UI" w:hAnsi="Segoe UI" w:cs="Segoe UI"/>
          <w:sz w:val="18"/>
          <w:szCs w:val="18"/>
        </w:rPr>
      </w:pPr>
      <w:r>
        <w:rPr>
          <w:rStyle w:val="eop"/>
          <w:color w:val="26282A"/>
          <w:sz w:val="28"/>
          <w:szCs w:val="28"/>
        </w:rPr>
        <w:t> </w:t>
      </w:r>
    </w:p>
    <w:p w14:paraId="6D62FE44" w14:textId="77777777" w:rsidR="004A4793" w:rsidRDefault="004A4793" w:rsidP="004A4793">
      <w:pPr>
        <w:pStyle w:val="paragraph"/>
        <w:spacing w:before="0" w:beforeAutospacing="0" w:after="0" w:afterAutospacing="0"/>
        <w:textAlignment w:val="baseline"/>
        <w:rPr>
          <w:rFonts w:ascii="Segoe UI" w:hAnsi="Segoe UI" w:cs="Segoe UI"/>
          <w:sz w:val="18"/>
          <w:szCs w:val="18"/>
        </w:rPr>
      </w:pPr>
      <w:r>
        <w:rPr>
          <w:rStyle w:val="normaltextrun"/>
          <w:b/>
          <w:bCs/>
          <w:color w:val="26282A"/>
          <w:sz w:val="28"/>
          <w:szCs w:val="28"/>
          <w:shd w:val="clear" w:color="auto" w:fill="FFFFFF"/>
        </w:rPr>
        <w:t> Name of the Subcommittee</w:t>
      </w:r>
      <w:r>
        <w:rPr>
          <w:rStyle w:val="normaltextrun"/>
          <w:color w:val="26282A"/>
          <w:sz w:val="28"/>
          <w:szCs w:val="28"/>
          <w:shd w:val="clear" w:color="auto" w:fill="FFFFFF"/>
        </w:rPr>
        <w:t>: Communications and Community Engagement </w:t>
      </w:r>
      <w:r>
        <w:rPr>
          <w:rStyle w:val="eop"/>
          <w:color w:val="26282A"/>
          <w:sz w:val="28"/>
          <w:szCs w:val="28"/>
        </w:rPr>
        <w:t> </w:t>
      </w:r>
    </w:p>
    <w:p w14:paraId="09C15E68" w14:textId="77777777" w:rsidR="004A4793" w:rsidRDefault="004A4793" w:rsidP="004A4793">
      <w:pPr>
        <w:pStyle w:val="paragraph"/>
        <w:spacing w:before="0" w:beforeAutospacing="0" w:after="0" w:afterAutospacing="0"/>
        <w:textAlignment w:val="baseline"/>
        <w:rPr>
          <w:rFonts w:ascii="Segoe UI" w:hAnsi="Segoe UI" w:cs="Segoe UI"/>
          <w:sz w:val="18"/>
          <w:szCs w:val="18"/>
        </w:rPr>
      </w:pPr>
      <w:r>
        <w:rPr>
          <w:rStyle w:val="normaltextrun"/>
          <w:color w:val="26282A"/>
          <w:sz w:val="28"/>
          <w:szCs w:val="28"/>
          <w:shd w:val="clear" w:color="auto" w:fill="FFFFFF"/>
        </w:rPr>
        <w:t> </w:t>
      </w:r>
      <w:r>
        <w:rPr>
          <w:rStyle w:val="normaltextrun"/>
          <w:b/>
          <w:bCs/>
          <w:color w:val="26282A"/>
          <w:sz w:val="28"/>
          <w:szCs w:val="28"/>
          <w:shd w:val="clear" w:color="auto" w:fill="FFFFFF"/>
        </w:rPr>
        <w:t>Function of the Subcommittee:</w:t>
      </w:r>
      <w:r>
        <w:rPr>
          <w:rStyle w:val="eop"/>
          <w:color w:val="26282A"/>
          <w:sz w:val="28"/>
          <w:szCs w:val="28"/>
        </w:rPr>
        <w:t> </w:t>
      </w:r>
    </w:p>
    <w:p w14:paraId="5A4F7E3E" w14:textId="77777777" w:rsidR="004A4793" w:rsidRDefault="004A4793" w:rsidP="004A479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242424"/>
          <w:sz w:val="28"/>
          <w:szCs w:val="28"/>
        </w:rPr>
        <w:t>Provide recommendations to the National Park Service that will enhance the community’s and public’s awareness of the Mary McLeod Bethune Council House (MMBCH), its program and resources, and enhance community engagement with the MMBCH.</w:t>
      </w:r>
      <w:r>
        <w:rPr>
          <w:rStyle w:val="scxw2146683"/>
          <w:color w:val="242424"/>
          <w:sz w:val="28"/>
          <w:szCs w:val="28"/>
        </w:rPr>
        <w:t> </w:t>
      </w:r>
      <w:r>
        <w:rPr>
          <w:color w:val="242424"/>
          <w:sz w:val="28"/>
          <w:szCs w:val="28"/>
        </w:rPr>
        <w:br/>
      </w:r>
      <w:r>
        <w:rPr>
          <w:rStyle w:val="normaltextrun"/>
          <w:b/>
          <w:bCs/>
          <w:color w:val="242424"/>
          <w:sz w:val="28"/>
          <w:szCs w:val="28"/>
        </w:rPr>
        <w:t>   </w:t>
      </w:r>
      <w:r>
        <w:rPr>
          <w:rStyle w:val="eop"/>
          <w:color w:val="242424"/>
          <w:sz w:val="28"/>
          <w:szCs w:val="28"/>
        </w:rPr>
        <w:t> </w:t>
      </w:r>
    </w:p>
    <w:p w14:paraId="36AAEEC9" w14:textId="77777777" w:rsidR="004A4793" w:rsidRDefault="004A4793" w:rsidP="004A4793">
      <w:pPr>
        <w:pStyle w:val="paragraph"/>
        <w:spacing w:before="0" w:beforeAutospacing="0" w:after="0" w:afterAutospacing="0"/>
        <w:textAlignment w:val="baseline"/>
        <w:rPr>
          <w:rFonts w:ascii="Segoe UI" w:hAnsi="Segoe UI" w:cs="Segoe UI"/>
          <w:sz w:val="18"/>
          <w:szCs w:val="18"/>
        </w:rPr>
      </w:pPr>
      <w:r>
        <w:rPr>
          <w:rStyle w:val="normaltextrun"/>
          <w:b/>
          <w:bCs/>
          <w:color w:val="26282A"/>
          <w:sz w:val="28"/>
          <w:szCs w:val="28"/>
          <w:shd w:val="clear" w:color="auto" w:fill="FFFFFF"/>
        </w:rPr>
        <w:t> Subcommittee Members:</w:t>
      </w:r>
      <w:r>
        <w:rPr>
          <w:rStyle w:val="eop"/>
          <w:color w:val="26282A"/>
          <w:sz w:val="28"/>
          <w:szCs w:val="28"/>
        </w:rPr>
        <w:t> </w:t>
      </w:r>
    </w:p>
    <w:p w14:paraId="56975BD3" w14:textId="77777777" w:rsidR="004A4793" w:rsidRDefault="004A4793" w:rsidP="004A4793">
      <w:pPr>
        <w:pStyle w:val="paragraph"/>
        <w:spacing w:before="0" w:beforeAutospacing="0" w:after="0" w:afterAutospacing="0"/>
        <w:textAlignment w:val="baseline"/>
        <w:rPr>
          <w:rFonts w:ascii="Segoe UI" w:hAnsi="Segoe UI" w:cs="Segoe UI"/>
          <w:sz w:val="18"/>
          <w:szCs w:val="18"/>
        </w:rPr>
      </w:pPr>
      <w:r>
        <w:rPr>
          <w:rStyle w:val="normaltextrun"/>
          <w:color w:val="242424"/>
          <w:sz w:val="28"/>
          <w:szCs w:val="28"/>
          <w:shd w:val="clear" w:color="auto" w:fill="FFFFFF"/>
        </w:rPr>
        <w:t>Dr. Thelma T. Daley</w:t>
      </w:r>
      <w:r>
        <w:rPr>
          <w:rStyle w:val="eop"/>
          <w:color w:val="242424"/>
          <w:sz w:val="28"/>
          <w:szCs w:val="28"/>
        </w:rPr>
        <w:t> </w:t>
      </w:r>
    </w:p>
    <w:p w14:paraId="07AAA072" w14:textId="77777777" w:rsidR="004A4793" w:rsidRDefault="004A4793" w:rsidP="004A4793">
      <w:pPr>
        <w:pStyle w:val="paragraph"/>
        <w:spacing w:before="0" w:beforeAutospacing="0" w:after="0" w:afterAutospacing="0"/>
        <w:textAlignment w:val="baseline"/>
        <w:rPr>
          <w:rFonts w:ascii="Segoe UI" w:hAnsi="Segoe UI" w:cs="Segoe UI"/>
          <w:sz w:val="18"/>
          <w:szCs w:val="18"/>
        </w:rPr>
      </w:pPr>
      <w:r>
        <w:rPr>
          <w:rStyle w:val="normaltextrun"/>
          <w:color w:val="242424"/>
          <w:sz w:val="28"/>
          <w:szCs w:val="28"/>
          <w:shd w:val="clear" w:color="auto" w:fill="FFFFFF"/>
        </w:rPr>
        <w:t>Dr. Shelia Y. Flemming</w:t>
      </w:r>
      <w:r>
        <w:rPr>
          <w:rStyle w:val="eop"/>
          <w:color w:val="242424"/>
          <w:sz w:val="28"/>
          <w:szCs w:val="28"/>
        </w:rPr>
        <w:t> </w:t>
      </w:r>
    </w:p>
    <w:p w14:paraId="37D9F361" w14:textId="77777777" w:rsidR="004A4793" w:rsidRDefault="004A4793" w:rsidP="004A4793">
      <w:pPr>
        <w:pStyle w:val="paragraph"/>
        <w:spacing w:before="0" w:beforeAutospacing="0" w:after="0" w:afterAutospacing="0"/>
        <w:textAlignment w:val="baseline"/>
        <w:rPr>
          <w:rFonts w:ascii="Segoe UI" w:hAnsi="Segoe UI" w:cs="Segoe UI"/>
          <w:sz w:val="18"/>
          <w:szCs w:val="18"/>
        </w:rPr>
      </w:pPr>
      <w:r>
        <w:rPr>
          <w:rStyle w:val="normaltextrun"/>
          <w:color w:val="242424"/>
          <w:sz w:val="28"/>
          <w:szCs w:val="28"/>
          <w:shd w:val="clear" w:color="auto" w:fill="FFFFFF"/>
        </w:rPr>
        <w:t>Ms. Janice L. Mathis, Esq.</w:t>
      </w:r>
      <w:r>
        <w:rPr>
          <w:rStyle w:val="eop"/>
          <w:color w:val="242424"/>
          <w:sz w:val="28"/>
          <w:szCs w:val="28"/>
        </w:rPr>
        <w:t> </w:t>
      </w:r>
    </w:p>
    <w:p w14:paraId="3F5AB265" w14:textId="77777777" w:rsidR="004A4793" w:rsidRDefault="004A4793" w:rsidP="004A4793">
      <w:pPr>
        <w:pStyle w:val="paragraph"/>
        <w:spacing w:before="0" w:beforeAutospacing="0" w:after="0" w:afterAutospacing="0"/>
        <w:textAlignment w:val="baseline"/>
        <w:rPr>
          <w:rFonts w:ascii="Segoe UI" w:hAnsi="Segoe UI" w:cs="Segoe UI"/>
          <w:sz w:val="18"/>
          <w:szCs w:val="18"/>
        </w:rPr>
      </w:pPr>
      <w:r>
        <w:rPr>
          <w:rStyle w:val="normaltextrun"/>
          <w:color w:val="242424"/>
          <w:sz w:val="28"/>
          <w:szCs w:val="28"/>
          <w:shd w:val="clear" w:color="auto" w:fill="FFFFFF"/>
        </w:rPr>
        <w:t xml:space="preserve">Dr. </w:t>
      </w:r>
      <w:proofErr w:type="spellStart"/>
      <w:r>
        <w:rPr>
          <w:rStyle w:val="normaltextrun"/>
          <w:color w:val="242424"/>
          <w:sz w:val="28"/>
          <w:szCs w:val="28"/>
          <w:shd w:val="clear" w:color="auto" w:fill="FFFFFF"/>
        </w:rPr>
        <w:t>Alotta</w:t>
      </w:r>
      <w:proofErr w:type="spellEnd"/>
      <w:r>
        <w:rPr>
          <w:rStyle w:val="normaltextrun"/>
          <w:color w:val="242424"/>
          <w:sz w:val="28"/>
          <w:szCs w:val="28"/>
          <w:shd w:val="clear" w:color="auto" w:fill="FFFFFF"/>
        </w:rPr>
        <w:t xml:space="preserve"> E. Taylor, Chair</w:t>
      </w:r>
      <w:r>
        <w:rPr>
          <w:rStyle w:val="eop"/>
          <w:color w:val="242424"/>
          <w:sz w:val="28"/>
          <w:szCs w:val="28"/>
        </w:rPr>
        <w:t> </w:t>
      </w:r>
    </w:p>
    <w:p w14:paraId="157AA496" w14:textId="77777777" w:rsidR="004A4793" w:rsidRDefault="004A4793" w:rsidP="004A4793">
      <w:pPr>
        <w:pStyle w:val="paragraph"/>
        <w:spacing w:before="0" w:beforeAutospacing="0" w:after="0" w:afterAutospacing="0"/>
        <w:textAlignment w:val="baseline"/>
        <w:rPr>
          <w:rFonts w:ascii="Segoe UI" w:hAnsi="Segoe UI" w:cs="Segoe UI"/>
          <w:sz w:val="18"/>
          <w:szCs w:val="18"/>
        </w:rPr>
      </w:pPr>
      <w:r>
        <w:rPr>
          <w:rStyle w:val="eop"/>
          <w:color w:val="242424"/>
          <w:sz w:val="28"/>
          <w:szCs w:val="28"/>
        </w:rPr>
        <w:t> </w:t>
      </w:r>
    </w:p>
    <w:p w14:paraId="1D08C471" w14:textId="77777777" w:rsidR="004A4793" w:rsidRDefault="004A4793" w:rsidP="004A4793">
      <w:pPr>
        <w:pStyle w:val="paragraph"/>
        <w:spacing w:before="0" w:beforeAutospacing="0" w:after="0" w:afterAutospacing="0"/>
        <w:textAlignment w:val="baseline"/>
        <w:rPr>
          <w:rFonts w:ascii="Segoe UI" w:hAnsi="Segoe UI" w:cs="Segoe UI"/>
          <w:sz w:val="18"/>
          <w:szCs w:val="18"/>
        </w:rPr>
      </w:pPr>
      <w:r>
        <w:rPr>
          <w:rStyle w:val="normaltextrun"/>
          <w:b/>
          <w:bCs/>
          <w:color w:val="242424"/>
          <w:sz w:val="28"/>
          <w:szCs w:val="28"/>
          <w:shd w:val="clear" w:color="auto" w:fill="FFFFFF"/>
        </w:rPr>
        <w:t> </w:t>
      </w:r>
      <w:r>
        <w:rPr>
          <w:rStyle w:val="normaltextrun"/>
          <w:b/>
          <w:bCs/>
          <w:color w:val="26282A"/>
          <w:sz w:val="28"/>
          <w:szCs w:val="28"/>
          <w:shd w:val="clear" w:color="auto" w:fill="FFFFFF"/>
        </w:rPr>
        <w:t>Subcommittee Recommendations and Rationale:</w:t>
      </w:r>
      <w:r>
        <w:rPr>
          <w:rStyle w:val="eop"/>
          <w:color w:val="26282A"/>
          <w:sz w:val="28"/>
          <w:szCs w:val="28"/>
        </w:rPr>
        <w:t> </w:t>
      </w:r>
    </w:p>
    <w:p w14:paraId="7464F47F" w14:textId="77777777" w:rsidR="004A4793" w:rsidRDefault="004A4793" w:rsidP="004A4793">
      <w:pPr>
        <w:pStyle w:val="paragraph"/>
        <w:spacing w:before="0" w:after="0"/>
        <w:textAlignment w:val="baseline"/>
        <w:rPr>
          <w:rFonts w:ascii="Segoe UI" w:hAnsi="Segoe UI" w:cs="Segoe UI"/>
          <w:sz w:val="18"/>
          <w:szCs w:val="18"/>
        </w:rPr>
      </w:pPr>
      <w:r>
        <w:rPr>
          <w:rStyle w:val="normaltextrun"/>
          <w:color w:val="000000"/>
          <w:sz w:val="28"/>
          <w:szCs w:val="28"/>
        </w:rPr>
        <w:t xml:space="preserve">Superintendent Morrison shared that there is a lack of awareness of Dr. Mary McLeod Bethune and the </w:t>
      </w:r>
      <w:r>
        <w:rPr>
          <w:rStyle w:val="normaltextrun"/>
          <w:color w:val="26282A"/>
          <w:sz w:val="28"/>
          <w:szCs w:val="28"/>
          <w:shd w:val="clear" w:color="auto" w:fill="FFFFFF"/>
        </w:rPr>
        <w:t>Historic Bethune Council House</w:t>
      </w:r>
      <w:r>
        <w:rPr>
          <w:rStyle w:val="normaltextrun"/>
          <w:color w:val="000000"/>
          <w:sz w:val="28"/>
          <w:szCs w:val="28"/>
        </w:rPr>
        <w:t xml:space="preserve">. With that information the </w:t>
      </w:r>
      <w:r>
        <w:rPr>
          <w:rStyle w:val="normaltextrun"/>
          <w:color w:val="26282A"/>
          <w:sz w:val="28"/>
          <w:szCs w:val="28"/>
          <w:shd w:val="clear" w:color="auto" w:fill="FFFFFF"/>
        </w:rPr>
        <w:t xml:space="preserve">Communications and Community Engagement Subcommittee </w:t>
      </w:r>
      <w:r>
        <w:rPr>
          <w:rStyle w:val="normaltextrun"/>
          <w:color w:val="000000"/>
          <w:sz w:val="28"/>
          <w:szCs w:val="28"/>
        </w:rPr>
        <w:t>provides the following recommendations to the National Park Service (NPS):</w:t>
      </w:r>
      <w:r>
        <w:rPr>
          <w:rStyle w:val="eop"/>
          <w:color w:val="000000"/>
          <w:sz w:val="28"/>
          <w:szCs w:val="28"/>
        </w:rPr>
        <w:t> </w:t>
      </w:r>
    </w:p>
    <w:p w14:paraId="600496FC" w14:textId="77777777" w:rsidR="004A4793" w:rsidRDefault="004A4793" w:rsidP="004A4793">
      <w:pPr>
        <w:pStyle w:val="paragraph"/>
        <w:numPr>
          <w:ilvl w:val="0"/>
          <w:numId w:val="1"/>
        </w:numPr>
        <w:spacing w:before="0" w:beforeAutospacing="0" w:after="0" w:afterAutospacing="0"/>
        <w:ind w:left="1080" w:firstLine="0"/>
        <w:textAlignment w:val="baseline"/>
        <w:rPr>
          <w:sz w:val="28"/>
          <w:szCs w:val="28"/>
        </w:rPr>
      </w:pPr>
      <w:r>
        <w:rPr>
          <w:rStyle w:val="normaltextrun"/>
          <w:color w:val="000000"/>
          <w:sz w:val="28"/>
          <w:szCs w:val="28"/>
        </w:rPr>
        <w:t>Develop formal partnerships with relevant organizations including the Smithsonian, NCNW, Bethune Cookman University, NAACP, NTHP, UNCF, BWH, NMAAHC and schools named for Bethune. This would provide opportunities for the NPS to better communicate and engage with the local community/neighborhoods as well as with associated organizations, locally and beyond.</w:t>
      </w:r>
      <w:r>
        <w:rPr>
          <w:rStyle w:val="eop"/>
          <w:color w:val="000000"/>
          <w:sz w:val="28"/>
          <w:szCs w:val="28"/>
        </w:rPr>
        <w:t> </w:t>
      </w:r>
    </w:p>
    <w:p w14:paraId="2B211C49" w14:textId="77777777" w:rsidR="004A4793" w:rsidRDefault="004A4793" w:rsidP="004A4793">
      <w:pPr>
        <w:pStyle w:val="paragraph"/>
        <w:spacing w:before="0" w:after="0"/>
        <w:ind w:left="720"/>
        <w:textAlignment w:val="baseline"/>
        <w:rPr>
          <w:rFonts w:ascii="Segoe UI" w:hAnsi="Segoe UI" w:cs="Segoe UI"/>
          <w:sz w:val="18"/>
          <w:szCs w:val="18"/>
        </w:rPr>
      </w:pPr>
      <w:r>
        <w:rPr>
          <w:rStyle w:val="eop"/>
          <w:color w:val="000000"/>
          <w:sz w:val="28"/>
          <w:szCs w:val="28"/>
        </w:rPr>
        <w:t> </w:t>
      </w:r>
    </w:p>
    <w:p w14:paraId="3046F516" w14:textId="77777777" w:rsidR="004A4793" w:rsidRDefault="004A4793" w:rsidP="004A4793">
      <w:pPr>
        <w:pStyle w:val="paragraph"/>
        <w:numPr>
          <w:ilvl w:val="0"/>
          <w:numId w:val="2"/>
        </w:numPr>
        <w:spacing w:before="0" w:beforeAutospacing="0" w:after="0" w:afterAutospacing="0"/>
        <w:ind w:left="1080" w:firstLine="0"/>
        <w:textAlignment w:val="baseline"/>
        <w:rPr>
          <w:sz w:val="28"/>
          <w:szCs w:val="28"/>
        </w:rPr>
      </w:pPr>
      <w:r>
        <w:rPr>
          <w:rStyle w:val="normaltextrun"/>
          <w:color w:val="000000"/>
          <w:sz w:val="28"/>
          <w:szCs w:val="28"/>
        </w:rPr>
        <w:t xml:space="preserve">Address prohibitive factors, namely not being open on Saturdays. Expanding the </w:t>
      </w:r>
      <w:proofErr w:type="gramStart"/>
      <w:r>
        <w:rPr>
          <w:rStyle w:val="normaltextrun"/>
          <w:color w:val="000000"/>
          <w:sz w:val="28"/>
          <w:szCs w:val="28"/>
        </w:rPr>
        <w:t>hours</w:t>
      </w:r>
      <w:proofErr w:type="gramEnd"/>
      <w:r>
        <w:rPr>
          <w:rStyle w:val="normaltextrun"/>
          <w:color w:val="000000"/>
          <w:sz w:val="28"/>
          <w:szCs w:val="28"/>
        </w:rPr>
        <w:t xml:space="preserve"> the </w:t>
      </w:r>
      <w:r>
        <w:rPr>
          <w:rStyle w:val="normaltextrun"/>
          <w:color w:val="242424"/>
          <w:sz w:val="28"/>
          <w:szCs w:val="28"/>
        </w:rPr>
        <w:t xml:space="preserve">Mary McLeod Bethune Council House (MMBCH) is open would increase </w:t>
      </w:r>
      <w:r>
        <w:rPr>
          <w:rStyle w:val="normaltextrun"/>
          <w:color w:val="000000"/>
          <w:sz w:val="28"/>
          <w:szCs w:val="28"/>
        </w:rPr>
        <w:t>the opportunities for the community and public to visit the MMBCH and acquire more knowledge of Dr. Bethune and the MMBCH programs and available resources. </w:t>
      </w:r>
      <w:r>
        <w:rPr>
          <w:rStyle w:val="eop"/>
          <w:color w:val="000000"/>
          <w:sz w:val="28"/>
          <w:szCs w:val="28"/>
        </w:rPr>
        <w:t> </w:t>
      </w:r>
    </w:p>
    <w:p w14:paraId="2D351B4B" w14:textId="77777777" w:rsidR="004A4793" w:rsidRDefault="004A4793" w:rsidP="004A4793">
      <w:pPr>
        <w:pStyle w:val="paragraph"/>
        <w:spacing w:before="0" w:after="0"/>
        <w:textAlignment w:val="baseline"/>
        <w:rPr>
          <w:rFonts w:ascii="Segoe UI" w:hAnsi="Segoe UI" w:cs="Segoe UI"/>
          <w:sz w:val="18"/>
          <w:szCs w:val="18"/>
        </w:rPr>
      </w:pPr>
      <w:r>
        <w:rPr>
          <w:rStyle w:val="eop"/>
          <w:color w:val="000000"/>
          <w:sz w:val="28"/>
          <w:szCs w:val="28"/>
        </w:rPr>
        <w:t> </w:t>
      </w:r>
    </w:p>
    <w:p w14:paraId="6964DEF7" w14:textId="77777777" w:rsidR="004A4793" w:rsidRDefault="004A4793" w:rsidP="004A4793">
      <w:pPr>
        <w:pStyle w:val="paragraph"/>
        <w:numPr>
          <w:ilvl w:val="0"/>
          <w:numId w:val="3"/>
        </w:numPr>
        <w:spacing w:before="0" w:beforeAutospacing="0" w:after="0" w:afterAutospacing="0"/>
        <w:ind w:left="1080" w:firstLine="0"/>
        <w:textAlignment w:val="baseline"/>
        <w:rPr>
          <w:sz w:val="28"/>
          <w:szCs w:val="28"/>
        </w:rPr>
      </w:pPr>
      <w:r>
        <w:rPr>
          <w:rStyle w:val="normaltextrun"/>
          <w:color w:val="000000"/>
          <w:sz w:val="28"/>
          <w:szCs w:val="28"/>
        </w:rPr>
        <w:t xml:space="preserve">Provide literature in the Capitol Visitor Center – connecting the Bethune statue in the capital with the NHS and statue in Lincoln Park. </w:t>
      </w:r>
      <w:r>
        <w:rPr>
          <w:rStyle w:val="normaltextrun"/>
          <w:color w:val="000000"/>
          <w:sz w:val="28"/>
          <w:szCs w:val="28"/>
        </w:rPr>
        <w:lastRenderedPageBreak/>
        <w:t>Thousands of people regularly visit the Capitol Visitor Center. Availability of literature in the Visitor Center would provide information to the public about the MMBCH for potential tours and to see the historic Mary McLeod Bethune statue in Lincoln Park.</w:t>
      </w:r>
      <w:r>
        <w:rPr>
          <w:rStyle w:val="eop"/>
          <w:color w:val="000000"/>
          <w:sz w:val="28"/>
          <w:szCs w:val="28"/>
        </w:rPr>
        <w:t> </w:t>
      </w:r>
    </w:p>
    <w:p w14:paraId="5DCA97F3" w14:textId="77777777" w:rsidR="004A4793" w:rsidRDefault="004A4793" w:rsidP="004A4793">
      <w:pPr>
        <w:pStyle w:val="paragraph"/>
        <w:spacing w:before="0" w:after="0"/>
        <w:ind w:left="720"/>
        <w:textAlignment w:val="baseline"/>
        <w:rPr>
          <w:rFonts w:ascii="Segoe UI" w:hAnsi="Segoe UI" w:cs="Segoe UI"/>
          <w:sz w:val="18"/>
          <w:szCs w:val="18"/>
        </w:rPr>
      </w:pPr>
      <w:r>
        <w:rPr>
          <w:rStyle w:val="eop"/>
          <w:color w:val="000000"/>
          <w:sz w:val="28"/>
          <w:szCs w:val="28"/>
        </w:rPr>
        <w:t> </w:t>
      </w:r>
    </w:p>
    <w:p w14:paraId="40342689" w14:textId="77777777" w:rsidR="004A4793" w:rsidRDefault="004A4793" w:rsidP="004A4793">
      <w:pPr>
        <w:pStyle w:val="paragraph"/>
        <w:numPr>
          <w:ilvl w:val="0"/>
          <w:numId w:val="4"/>
        </w:numPr>
        <w:spacing w:before="0" w:beforeAutospacing="0" w:after="0" w:afterAutospacing="0"/>
        <w:ind w:left="1080" w:firstLine="0"/>
        <w:textAlignment w:val="baseline"/>
        <w:rPr>
          <w:sz w:val="28"/>
          <w:szCs w:val="28"/>
        </w:rPr>
      </w:pPr>
      <w:r>
        <w:rPr>
          <w:rStyle w:val="normaltextrun"/>
          <w:color w:val="000000"/>
          <w:sz w:val="28"/>
          <w:szCs w:val="28"/>
        </w:rPr>
        <w:t>Expand and engage schools with visits and virtual relationships. This would increase students’ knowledge of Dr. Mary McLeod Bethune and her contributions nationally and internationally. Her upbringing and her life could inspire students to realize anything is possible with a dream, belief in yourself, hard work, and teamwork. </w:t>
      </w:r>
      <w:r>
        <w:rPr>
          <w:rStyle w:val="eop"/>
          <w:color w:val="000000"/>
          <w:sz w:val="28"/>
          <w:szCs w:val="28"/>
        </w:rPr>
        <w:t> </w:t>
      </w:r>
    </w:p>
    <w:p w14:paraId="2BB726C5" w14:textId="77777777" w:rsidR="004A4793" w:rsidRDefault="004A4793" w:rsidP="004A4793">
      <w:pPr>
        <w:pStyle w:val="paragraph"/>
        <w:spacing w:before="0" w:after="0"/>
        <w:textAlignment w:val="baseline"/>
        <w:rPr>
          <w:rFonts w:ascii="Segoe UI" w:hAnsi="Segoe UI" w:cs="Segoe UI"/>
          <w:sz w:val="18"/>
          <w:szCs w:val="18"/>
        </w:rPr>
      </w:pPr>
      <w:r>
        <w:rPr>
          <w:rStyle w:val="eop"/>
          <w:color w:val="000000"/>
          <w:sz w:val="28"/>
          <w:szCs w:val="28"/>
        </w:rPr>
        <w:t> </w:t>
      </w:r>
    </w:p>
    <w:p w14:paraId="2C57149B" w14:textId="77777777" w:rsidR="004A4793" w:rsidRDefault="004A4793" w:rsidP="004A4793">
      <w:pPr>
        <w:pStyle w:val="paragraph"/>
        <w:numPr>
          <w:ilvl w:val="0"/>
          <w:numId w:val="5"/>
        </w:numPr>
        <w:spacing w:before="0" w:beforeAutospacing="0" w:after="0" w:afterAutospacing="0"/>
        <w:ind w:left="1080" w:firstLine="0"/>
        <w:textAlignment w:val="baseline"/>
        <w:rPr>
          <w:sz w:val="28"/>
          <w:szCs w:val="28"/>
        </w:rPr>
      </w:pPr>
      <w:r>
        <w:rPr>
          <w:rStyle w:val="normaltextrun"/>
          <w:color w:val="000000"/>
          <w:sz w:val="28"/>
          <w:szCs w:val="28"/>
        </w:rPr>
        <w:t>Develop a brief video and circulate with a brochure. Target Black History Month, Women’s History Month, May – Bethune’s passing and July – birth month.</w:t>
      </w:r>
      <w:r>
        <w:rPr>
          <w:rStyle w:val="normaltextrun"/>
          <w:color w:val="242424"/>
          <w:sz w:val="28"/>
          <w:szCs w:val="28"/>
        </w:rPr>
        <w:t xml:space="preserve"> This would increase </w:t>
      </w:r>
      <w:r>
        <w:rPr>
          <w:rStyle w:val="normaltextrun"/>
          <w:color w:val="000000"/>
          <w:sz w:val="28"/>
          <w:szCs w:val="28"/>
        </w:rPr>
        <w:t>the opportunities for the community and public to acquire more knowledge of Dr. Bethune and her contributions.</w:t>
      </w:r>
      <w:r>
        <w:rPr>
          <w:rStyle w:val="eop"/>
          <w:color w:val="000000"/>
          <w:sz w:val="28"/>
          <w:szCs w:val="28"/>
        </w:rPr>
        <w:t> </w:t>
      </w:r>
    </w:p>
    <w:p w14:paraId="23BE4B43" w14:textId="77777777" w:rsidR="004A4793" w:rsidRDefault="004A4793" w:rsidP="004A4793">
      <w:pPr>
        <w:pStyle w:val="paragraph"/>
        <w:spacing w:before="0" w:after="0"/>
        <w:ind w:left="720"/>
        <w:textAlignment w:val="baseline"/>
        <w:rPr>
          <w:rFonts w:ascii="Segoe UI" w:hAnsi="Segoe UI" w:cs="Segoe UI"/>
          <w:sz w:val="18"/>
          <w:szCs w:val="18"/>
        </w:rPr>
      </w:pPr>
      <w:r>
        <w:rPr>
          <w:rStyle w:val="eop"/>
          <w:color w:val="000000"/>
          <w:sz w:val="28"/>
          <w:szCs w:val="28"/>
        </w:rPr>
        <w:t> </w:t>
      </w:r>
    </w:p>
    <w:p w14:paraId="565A11B8" w14:textId="77777777" w:rsidR="004A4793" w:rsidRDefault="004A4793" w:rsidP="004A4793">
      <w:pPr>
        <w:pStyle w:val="paragraph"/>
        <w:numPr>
          <w:ilvl w:val="0"/>
          <w:numId w:val="6"/>
        </w:numPr>
        <w:spacing w:before="0" w:beforeAutospacing="0" w:after="0" w:afterAutospacing="0"/>
        <w:ind w:left="1080" w:firstLine="0"/>
        <w:textAlignment w:val="baseline"/>
        <w:rPr>
          <w:sz w:val="28"/>
          <w:szCs w:val="28"/>
        </w:rPr>
      </w:pPr>
      <w:r>
        <w:rPr>
          <w:rStyle w:val="normaltextrun"/>
          <w:color w:val="000000"/>
          <w:sz w:val="28"/>
          <w:szCs w:val="28"/>
        </w:rPr>
        <w:t>Consider creating a YouTube channel. YouTube is said to be one of the most popular sites on the web, with visitors watching around 6 billion hours of video every month. Creation of a YouTube channel would allow the opportunity for MMBCH to create and share selected videos via the channel on an ongoing basis and thereby increase engagement with schools and universities, communities, and the public. </w:t>
      </w:r>
      <w:r>
        <w:rPr>
          <w:rStyle w:val="eop"/>
          <w:color w:val="000000"/>
          <w:sz w:val="28"/>
          <w:szCs w:val="28"/>
        </w:rPr>
        <w:t> </w:t>
      </w:r>
    </w:p>
    <w:p w14:paraId="11152BEA" w14:textId="77777777" w:rsidR="004A4793" w:rsidRDefault="004A4793"/>
    <w:sectPr w:rsidR="004A4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71559"/>
    <w:multiLevelType w:val="multilevel"/>
    <w:tmpl w:val="3E50F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E2B80"/>
    <w:multiLevelType w:val="multilevel"/>
    <w:tmpl w:val="F8742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A7873"/>
    <w:multiLevelType w:val="multilevel"/>
    <w:tmpl w:val="3916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B03F16"/>
    <w:multiLevelType w:val="multilevel"/>
    <w:tmpl w:val="BC0CA3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5A68EB"/>
    <w:multiLevelType w:val="multilevel"/>
    <w:tmpl w:val="B3344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3F2154"/>
    <w:multiLevelType w:val="multilevel"/>
    <w:tmpl w:val="9FD42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044301">
    <w:abstractNumId w:val="2"/>
  </w:num>
  <w:num w:numId="2" w16cid:durableId="400566382">
    <w:abstractNumId w:val="0"/>
  </w:num>
  <w:num w:numId="3" w16cid:durableId="852962943">
    <w:abstractNumId w:val="1"/>
  </w:num>
  <w:num w:numId="4" w16cid:durableId="1731686778">
    <w:abstractNumId w:val="5"/>
  </w:num>
  <w:num w:numId="5" w16cid:durableId="634874280">
    <w:abstractNumId w:val="4"/>
  </w:num>
  <w:num w:numId="6" w16cid:durableId="408115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93"/>
    <w:rsid w:val="000F5BFC"/>
    <w:rsid w:val="004A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4D2B"/>
  <w15:chartTrackingRefBased/>
  <w15:docId w15:val="{FD52CD24-A262-4D9D-AF25-F17C78AF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47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A4793"/>
  </w:style>
  <w:style w:type="character" w:customStyle="1" w:styleId="eop">
    <w:name w:val="eop"/>
    <w:basedOn w:val="DefaultParagraphFont"/>
    <w:rsid w:val="004A4793"/>
  </w:style>
  <w:style w:type="character" w:customStyle="1" w:styleId="scxw2146683">
    <w:name w:val="scxw2146683"/>
    <w:basedOn w:val="DefaultParagraphFont"/>
    <w:rsid w:val="004A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6697">
      <w:bodyDiv w:val="1"/>
      <w:marLeft w:val="0"/>
      <w:marRight w:val="0"/>
      <w:marTop w:val="0"/>
      <w:marBottom w:val="0"/>
      <w:divBdr>
        <w:top w:val="none" w:sz="0" w:space="0" w:color="auto"/>
        <w:left w:val="none" w:sz="0" w:space="0" w:color="auto"/>
        <w:bottom w:val="none" w:sz="0" w:space="0" w:color="auto"/>
        <w:right w:val="none" w:sz="0" w:space="0" w:color="auto"/>
      </w:divBdr>
      <w:divsChild>
        <w:div w:id="1326087374">
          <w:marLeft w:val="0"/>
          <w:marRight w:val="0"/>
          <w:marTop w:val="0"/>
          <w:marBottom w:val="0"/>
          <w:divBdr>
            <w:top w:val="none" w:sz="0" w:space="0" w:color="auto"/>
            <w:left w:val="none" w:sz="0" w:space="0" w:color="auto"/>
            <w:bottom w:val="none" w:sz="0" w:space="0" w:color="auto"/>
            <w:right w:val="none" w:sz="0" w:space="0" w:color="auto"/>
          </w:divBdr>
          <w:divsChild>
            <w:div w:id="1737775289">
              <w:marLeft w:val="0"/>
              <w:marRight w:val="0"/>
              <w:marTop w:val="0"/>
              <w:marBottom w:val="0"/>
              <w:divBdr>
                <w:top w:val="none" w:sz="0" w:space="0" w:color="auto"/>
                <w:left w:val="none" w:sz="0" w:space="0" w:color="auto"/>
                <w:bottom w:val="none" w:sz="0" w:space="0" w:color="auto"/>
                <w:right w:val="none" w:sz="0" w:space="0" w:color="auto"/>
              </w:divBdr>
            </w:div>
            <w:div w:id="1539395133">
              <w:marLeft w:val="0"/>
              <w:marRight w:val="0"/>
              <w:marTop w:val="0"/>
              <w:marBottom w:val="0"/>
              <w:divBdr>
                <w:top w:val="none" w:sz="0" w:space="0" w:color="auto"/>
                <w:left w:val="none" w:sz="0" w:space="0" w:color="auto"/>
                <w:bottom w:val="none" w:sz="0" w:space="0" w:color="auto"/>
                <w:right w:val="none" w:sz="0" w:space="0" w:color="auto"/>
              </w:divBdr>
            </w:div>
            <w:div w:id="640038208">
              <w:marLeft w:val="0"/>
              <w:marRight w:val="0"/>
              <w:marTop w:val="0"/>
              <w:marBottom w:val="0"/>
              <w:divBdr>
                <w:top w:val="none" w:sz="0" w:space="0" w:color="auto"/>
                <w:left w:val="none" w:sz="0" w:space="0" w:color="auto"/>
                <w:bottom w:val="none" w:sz="0" w:space="0" w:color="auto"/>
                <w:right w:val="none" w:sz="0" w:space="0" w:color="auto"/>
              </w:divBdr>
            </w:div>
            <w:div w:id="1699307710">
              <w:marLeft w:val="0"/>
              <w:marRight w:val="0"/>
              <w:marTop w:val="0"/>
              <w:marBottom w:val="0"/>
              <w:divBdr>
                <w:top w:val="none" w:sz="0" w:space="0" w:color="auto"/>
                <w:left w:val="none" w:sz="0" w:space="0" w:color="auto"/>
                <w:bottom w:val="none" w:sz="0" w:space="0" w:color="auto"/>
                <w:right w:val="none" w:sz="0" w:space="0" w:color="auto"/>
              </w:divBdr>
            </w:div>
            <w:div w:id="270746131">
              <w:marLeft w:val="0"/>
              <w:marRight w:val="0"/>
              <w:marTop w:val="0"/>
              <w:marBottom w:val="0"/>
              <w:divBdr>
                <w:top w:val="none" w:sz="0" w:space="0" w:color="auto"/>
                <w:left w:val="none" w:sz="0" w:space="0" w:color="auto"/>
                <w:bottom w:val="none" w:sz="0" w:space="0" w:color="auto"/>
                <w:right w:val="none" w:sz="0" w:space="0" w:color="auto"/>
              </w:divBdr>
            </w:div>
            <w:div w:id="1583295335">
              <w:marLeft w:val="0"/>
              <w:marRight w:val="0"/>
              <w:marTop w:val="0"/>
              <w:marBottom w:val="0"/>
              <w:divBdr>
                <w:top w:val="none" w:sz="0" w:space="0" w:color="auto"/>
                <w:left w:val="none" w:sz="0" w:space="0" w:color="auto"/>
                <w:bottom w:val="none" w:sz="0" w:space="0" w:color="auto"/>
                <w:right w:val="none" w:sz="0" w:space="0" w:color="auto"/>
              </w:divBdr>
            </w:div>
            <w:div w:id="644775847">
              <w:marLeft w:val="0"/>
              <w:marRight w:val="0"/>
              <w:marTop w:val="0"/>
              <w:marBottom w:val="0"/>
              <w:divBdr>
                <w:top w:val="none" w:sz="0" w:space="0" w:color="auto"/>
                <w:left w:val="none" w:sz="0" w:space="0" w:color="auto"/>
                <w:bottom w:val="none" w:sz="0" w:space="0" w:color="auto"/>
                <w:right w:val="none" w:sz="0" w:space="0" w:color="auto"/>
              </w:divBdr>
            </w:div>
            <w:div w:id="1386873639">
              <w:marLeft w:val="0"/>
              <w:marRight w:val="0"/>
              <w:marTop w:val="0"/>
              <w:marBottom w:val="0"/>
              <w:divBdr>
                <w:top w:val="none" w:sz="0" w:space="0" w:color="auto"/>
                <w:left w:val="none" w:sz="0" w:space="0" w:color="auto"/>
                <w:bottom w:val="none" w:sz="0" w:space="0" w:color="auto"/>
                <w:right w:val="none" w:sz="0" w:space="0" w:color="auto"/>
              </w:divBdr>
            </w:div>
            <w:div w:id="1707177284">
              <w:marLeft w:val="0"/>
              <w:marRight w:val="0"/>
              <w:marTop w:val="0"/>
              <w:marBottom w:val="0"/>
              <w:divBdr>
                <w:top w:val="none" w:sz="0" w:space="0" w:color="auto"/>
                <w:left w:val="none" w:sz="0" w:space="0" w:color="auto"/>
                <w:bottom w:val="none" w:sz="0" w:space="0" w:color="auto"/>
                <w:right w:val="none" w:sz="0" w:space="0" w:color="auto"/>
              </w:divBdr>
            </w:div>
            <w:div w:id="1709258187">
              <w:marLeft w:val="0"/>
              <w:marRight w:val="0"/>
              <w:marTop w:val="0"/>
              <w:marBottom w:val="0"/>
              <w:divBdr>
                <w:top w:val="none" w:sz="0" w:space="0" w:color="auto"/>
                <w:left w:val="none" w:sz="0" w:space="0" w:color="auto"/>
                <w:bottom w:val="none" w:sz="0" w:space="0" w:color="auto"/>
                <w:right w:val="none" w:sz="0" w:space="0" w:color="auto"/>
              </w:divBdr>
            </w:div>
            <w:div w:id="1051077108">
              <w:marLeft w:val="0"/>
              <w:marRight w:val="0"/>
              <w:marTop w:val="0"/>
              <w:marBottom w:val="0"/>
              <w:divBdr>
                <w:top w:val="none" w:sz="0" w:space="0" w:color="auto"/>
                <w:left w:val="none" w:sz="0" w:space="0" w:color="auto"/>
                <w:bottom w:val="none" w:sz="0" w:space="0" w:color="auto"/>
                <w:right w:val="none" w:sz="0" w:space="0" w:color="auto"/>
              </w:divBdr>
            </w:div>
            <w:div w:id="403836832">
              <w:marLeft w:val="0"/>
              <w:marRight w:val="0"/>
              <w:marTop w:val="0"/>
              <w:marBottom w:val="0"/>
              <w:divBdr>
                <w:top w:val="none" w:sz="0" w:space="0" w:color="auto"/>
                <w:left w:val="none" w:sz="0" w:space="0" w:color="auto"/>
                <w:bottom w:val="none" w:sz="0" w:space="0" w:color="auto"/>
                <w:right w:val="none" w:sz="0" w:space="0" w:color="auto"/>
              </w:divBdr>
            </w:div>
            <w:div w:id="2047288928">
              <w:marLeft w:val="0"/>
              <w:marRight w:val="0"/>
              <w:marTop w:val="0"/>
              <w:marBottom w:val="0"/>
              <w:divBdr>
                <w:top w:val="none" w:sz="0" w:space="0" w:color="auto"/>
                <w:left w:val="none" w:sz="0" w:space="0" w:color="auto"/>
                <w:bottom w:val="none" w:sz="0" w:space="0" w:color="auto"/>
                <w:right w:val="none" w:sz="0" w:space="0" w:color="auto"/>
              </w:divBdr>
            </w:div>
            <w:div w:id="1310747848">
              <w:marLeft w:val="0"/>
              <w:marRight w:val="0"/>
              <w:marTop w:val="0"/>
              <w:marBottom w:val="0"/>
              <w:divBdr>
                <w:top w:val="none" w:sz="0" w:space="0" w:color="auto"/>
                <w:left w:val="none" w:sz="0" w:space="0" w:color="auto"/>
                <w:bottom w:val="none" w:sz="0" w:space="0" w:color="auto"/>
                <w:right w:val="none" w:sz="0" w:space="0" w:color="auto"/>
              </w:divBdr>
            </w:div>
            <w:div w:id="1647930310">
              <w:marLeft w:val="0"/>
              <w:marRight w:val="0"/>
              <w:marTop w:val="0"/>
              <w:marBottom w:val="0"/>
              <w:divBdr>
                <w:top w:val="none" w:sz="0" w:space="0" w:color="auto"/>
                <w:left w:val="none" w:sz="0" w:space="0" w:color="auto"/>
                <w:bottom w:val="none" w:sz="0" w:space="0" w:color="auto"/>
                <w:right w:val="none" w:sz="0" w:space="0" w:color="auto"/>
              </w:divBdr>
            </w:div>
            <w:div w:id="1885215183">
              <w:marLeft w:val="0"/>
              <w:marRight w:val="0"/>
              <w:marTop w:val="0"/>
              <w:marBottom w:val="0"/>
              <w:divBdr>
                <w:top w:val="none" w:sz="0" w:space="0" w:color="auto"/>
                <w:left w:val="none" w:sz="0" w:space="0" w:color="auto"/>
                <w:bottom w:val="none" w:sz="0" w:space="0" w:color="auto"/>
                <w:right w:val="none" w:sz="0" w:space="0" w:color="auto"/>
              </w:divBdr>
            </w:div>
            <w:div w:id="469176169">
              <w:marLeft w:val="0"/>
              <w:marRight w:val="0"/>
              <w:marTop w:val="0"/>
              <w:marBottom w:val="0"/>
              <w:divBdr>
                <w:top w:val="none" w:sz="0" w:space="0" w:color="auto"/>
                <w:left w:val="none" w:sz="0" w:space="0" w:color="auto"/>
                <w:bottom w:val="none" w:sz="0" w:space="0" w:color="auto"/>
                <w:right w:val="none" w:sz="0" w:space="0" w:color="auto"/>
              </w:divBdr>
            </w:div>
            <w:div w:id="1727796699">
              <w:marLeft w:val="0"/>
              <w:marRight w:val="0"/>
              <w:marTop w:val="0"/>
              <w:marBottom w:val="0"/>
              <w:divBdr>
                <w:top w:val="none" w:sz="0" w:space="0" w:color="auto"/>
                <w:left w:val="none" w:sz="0" w:space="0" w:color="auto"/>
                <w:bottom w:val="none" w:sz="0" w:space="0" w:color="auto"/>
                <w:right w:val="none" w:sz="0" w:space="0" w:color="auto"/>
              </w:divBdr>
            </w:div>
            <w:div w:id="206190475">
              <w:marLeft w:val="0"/>
              <w:marRight w:val="0"/>
              <w:marTop w:val="0"/>
              <w:marBottom w:val="0"/>
              <w:divBdr>
                <w:top w:val="none" w:sz="0" w:space="0" w:color="auto"/>
                <w:left w:val="none" w:sz="0" w:space="0" w:color="auto"/>
                <w:bottom w:val="none" w:sz="0" w:space="0" w:color="auto"/>
                <w:right w:val="none" w:sz="0" w:space="0" w:color="auto"/>
              </w:divBdr>
            </w:div>
            <w:div w:id="1739357238">
              <w:marLeft w:val="0"/>
              <w:marRight w:val="0"/>
              <w:marTop w:val="0"/>
              <w:marBottom w:val="0"/>
              <w:divBdr>
                <w:top w:val="none" w:sz="0" w:space="0" w:color="auto"/>
                <w:left w:val="none" w:sz="0" w:space="0" w:color="auto"/>
                <w:bottom w:val="none" w:sz="0" w:space="0" w:color="auto"/>
                <w:right w:val="none" w:sz="0" w:space="0" w:color="auto"/>
              </w:divBdr>
            </w:div>
          </w:divsChild>
        </w:div>
        <w:div w:id="929200173">
          <w:marLeft w:val="0"/>
          <w:marRight w:val="0"/>
          <w:marTop w:val="0"/>
          <w:marBottom w:val="0"/>
          <w:divBdr>
            <w:top w:val="none" w:sz="0" w:space="0" w:color="auto"/>
            <w:left w:val="none" w:sz="0" w:space="0" w:color="auto"/>
            <w:bottom w:val="none" w:sz="0" w:space="0" w:color="auto"/>
            <w:right w:val="none" w:sz="0" w:space="0" w:color="auto"/>
          </w:divBdr>
          <w:divsChild>
            <w:div w:id="161046877">
              <w:marLeft w:val="0"/>
              <w:marRight w:val="0"/>
              <w:marTop w:val="0"/>
              <w:marBottom w:val="0"/>
              <w:divBdr>
                <w:top w:val="none" w:sz="0" w:space="0" w:color="auto"/>
                <w:left w:val="none" w:sz="0" w:space="0" w:color="auto"/>
                <w:bottom w:val="none" w:sz="0" w:space="0" w:color="auto"/>
                <w:right w:val="none" w:sz="0" w:space="0" w:color="auto"/>
              </w:divBdr>
            </w:div>
            <w:div w:id="1654022885">
              <w:marLeft w:val="0"/>
              <w:marRight w:val="0"/>
              <w:marTop w:val="0"/>
              <w:marBottom w:val="0"/>
              <w:divBdr>
                <w:top w:val="none" w:sz="0" w:space="0" w:color="auto"/>
                <w:left w:val="none" w:sz="0" w:space="0" w:color="auto"/>
                <w:bottom w:val="none" w:sz="0" w:space="0" w:color="auto"/>
                <w:right w:val="none" w:sz="0" w:space="0" w:color="auto"/>
              </w:divBdr>
            </w:div>
            <w:div w:id="540676823">
              <w:marLeft w:val="0"/>
              <w:marRight w:val="0"/>
              <w:marTop w:val="0"/>
              <w:marBottom w:val="0"/>
              <w:divBdr>
                <w:top w:val="none" w:sz="0" w:space="0" w:color="auto"/>
                <w:left w:val="none" w:sz="0" w:space="0" w:color="auto"/>
                <w:bottom w:val="none" w:sz="0" w:space="0" w:color="auto"/>
                <w:right w:val="none" w:sz="0" w:space="0" w:color="auto"/>
              </w:divBdr>
            </w:div>
            <w:div w:id="12722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D9233558A8D48809CF9EDD05AD990" ma:contentTypeVersion="13" ma:contentTypeDescription="Create a new document." ma:contentTypeScope="" ma:versionID="8f6b11d4c1c53c03733b4dc00cdefdef">
  <xsd:schema xmlns:xsd="http://www.w3.org/2001/XMLSchema" xmlns:xs="http://www.w3.org/2001/XMLSchema" xmlns:p="http://schemas.microsoft.com/office/2006/metadata/properties" xmlns:ns2="38f289ef-c036-4ccb-9fba-9372dedbdca9" xmlns:ns3="3b4cff5e-69cd-49be-8e5f-d83f317905e9" targetNamespace="http://schemas.microsoft.com/office/2006/metadata/properties" ma:root="true" ma:fieldsID="5ce152aa85af09827f473e3f0c737d85" ns2:_="" ns3:_="">
    <xsd:import namespace="38f289ef-c036-4ccb-9fba-9372dedbdca9"/>
    <xsd:import namespace="3b4cff5e-69cd-49be-8e5f-d83f317905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89ef-c036-4ccb-9fba-9372dedbd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cff5e-69cd-49be-8e5f-d83f31790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aa5202-cb65-4e6e-8f71-ead6d7fc3af1}" ma:internalName="TaxCatchAll" ma:showField="CatchAllData" ma:web="3b4cff5e-69cd-49be-8e5f-d83f31790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f289ef-c036-4ccb-9fba-9372dedbdca9">
      <Terms xmlns="http://schemas.microsoft.com/office/infopath/2007/PartnerControls"/>
    </lcf76f155ced4ddcb4097134ff3c332f>
    <TaxCatchAll xmlns="3b4cff5e-69cd-49be-8e5f-d83f317905e9" xsi:nil="true"/>
  </documentManagement>
</p:properties>
</file>

<file path=customXml/itemProps1.xml><?xml version="1.0" encoding="utf-8"?>
<ds:datastoreItem xmlns:ds="http://schemas.openxmlformats.org/officeDocument/2006/customXml" ds:itemID="{EAD2AAE3-2C88-40BC-A6BB-1D8ABF3A5AEC}"/>
</file>

<file path=customXml/itemProps2.xml><?xml version="1.0" encoding="utf-8"?>
<ds:datastoreItem xmlns:ds="http://schemas.openxmlformats.org/officeDocument/2006/customXml" ds:itemID="{8E62EC5D-C2E8-4105-B73F-AB1135E30085}"/>
</file>

<file path=customXml/itemProps3.xml><?xml version="1.0" encoding="utf-8"?>
<ds:datastoreItem xmlns:ds="http://schemas.openxmlformats.org/officeDocument/2006/customXml" ds:itemID="{D1BCCEA0-C11A-48EC-9B72-4FB5588212CF}"/>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Michael J</dc:creator>
  <cp:keywords/>
  <dc:description/>
  <cp:lastModifiedBy>Donato, Michael J</cp:lastModifiedBy>
  <cp:revision>2</cp:revision>
  <dcterms:created xsi:type="dcterms:W3CDTF">2024-07-10T13:57:00Z</dcterms:created>
  <dcterms:modified xsi:type="dcterms:W3CDTF">2024-07-10T13:58:00Z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0x01010010DD9233558A8D48809CF9EDD05AD990</vt:lpwstr>
  </property>
</Properties>
</file>