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0026387D"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061A78">
        <w:rPr>
          <w:rFonts w:ascii="Arial" w:hAnsi="Arial" w:cs="Arial"/>
          <w:sz w:val="18"/>
          <w:szCs w:val="18"/>
        </w:rPr>
        <w:t>$50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w:t>
      </w:r>
      <w:r w:rsidR="00061A78" w:rsidRPr="00623A91">
        <w:rPr>
          <w:rFonts w:ascii="Arial" w:hAnsi="Arial" w:cs="Arial"/>
          <w:sz w:val="18"/>
          <w:szCs w:val="18"/>
        </w:rPr>
        <w:t>request,</w:t>
      </w:r>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A80E5E9"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00061A78">
              <w:rPr>
                <w:rFonts w:ascii="Arial" w:hAnsi="Arial" w:cs="Arial"/>
                <w:b w:val="0"/>
              </w:rPr>
              <w:t xml:space="preserve">  </w:t>
            </w:r>
            <w:r w:rsidRPr="00061A78">
              <w:rPr>
                <w:rFonts w:ascii="Times New Roman" w:hAnsi="Times New Roman"/>
                <w:b w:val="0"/>
                <w:sz w:val="22"/>
                <w:szCs w:val="22"/>
              </w:rPr>
              <w:br/>
            </w:r>
          </w:p>
        </w:tc>
        <w:tc>
          <w:tcPr>
            <w:tcW w:w="5395" w:type="dxa"/>
          </w:tcPr>
          <w:p w14:paraId="29E20659" w14:textId="6B430652" w:rsidR="00011ACE" w:rsidRPr="00061A78" w:rsidRDefault="00DD3563" w:rsidP="00F54D31">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Pr>
                <w:rFonts w:ascii="Arial" w:hAnsi="Arial" w:cs="Arial"/>
                <w:bCs/>
              </w:rPr>
              <w:t>Telephone Number:</w:t>
            </w:r>
            <w:r w:rsidR="00061A78">
              <w:rPr>
                <w:rFonts w:ascii="Arial" w:hAnsi="Arial" w:cs="Arial"/>
                <w:bCs/>
              </w:rPr>
              <w:t xml:space="preserve"> </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D008596" w:rsidR="00DD3563" w:rsidRPr="00061A78" w:rsidRDefault="00DD3563" w:rsidP="00F54D31">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Pr>
                <w:rFonts w:ascii="Arial" w:hAnsi="Arial" w:cs="Arial"/>
                <w:bCs/>
              </w:rPr>
              <w:t>Fax Number:</w:t>
            </w:r>
            <w:r w:rsidR="00061A78">
              <w:rPr>
                <w:rFonts w:ascii="Arial" w:hAnsi="Arial" w:cs="Arial"/>
                <w:bCs/>
              </w:rPr>
              <w:t xml:space="preserve">  </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6ADCFE86" w:rsidR="00011ACE" w:rsidRPr="00061A78" w:rsidRDefault="00DD3563" w:rsidP="00F54D31">
            <w:pPr>
              <w:rPr>
                <w:rFonts w:ascii="Times New Roman" w:hAnsi="Times New Roman"/>
                <w:bCs w:val="0"/>
                <w:sz w:val="22"/>
                <w:szCs w:val="22"/>
              </w:rPr>
            </w:pPr>
            <w:r>
              <w:rPr>
                <w:rFonts w:ascii="Arial" w:hAnsi="Arial" w:cs="Arial"/>
                <w:b w:val="0"/>
              </w:rPr>
              <w:t>Email Address:</w:t>
            </w:r>
            <w:r w:rsidR="00061A78">
              <w:rPr>
                <w:rFonts w:ascii="Arial" w:hAnsi="Arial" w:cs="Arial"/>
                <w:b w:val="0"/>
              </w:rPr>
              <w:t xml:space="preserve">  </w:t>
            </w:r>
          </w:p>
          <w:p w14:paraId="0E18180E" w14:textId="77777777" w:rsidR="00011ACE" w:rsidRPr="005A137B" w:rsidRDefault="00011ACE" w:rsidP="00F54D31">
            <w:pPr>
              <w:rPr>
                <w:rFonts w:ascii="Arial" w:hAnsi="Arial" w:cs="Arial"/>
                <w:b w:val="0"/>
              </w:rPr>
            </w:pPr>
          </w:p>
        </w:tc>
        <w:tc>
          <w:tcPr>
            <w:tcW w:w="5395" w:type="dxa"/>
          </w:tcPr>
          <w:p w14:paraId="4D5F9558" w14:textId="1EC90355" w:rsidR="00011ACE" w:rsidRPr="00061A78" w:rsidRDefault="00DD3563" w:rsidP="00F54D3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Pr>
                <w:rFonts w:ascii="Arial" w:hAnsi="Arial" w:cs="Arial"/>
                <w:bCs/>
              </w:rPr>
              <w:t>Street Address:</w:t>
            </w:r>
            <w:r w:rsidR="00061A78">
              <w:rPr>
                <w:rFonts w:ascii="Arial" w:hAnsi="Arial" w:cs="Arial"/>
                <w:bCs/>
              </w:rPr>
              <w:t xml:space="preserve">  </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3A9D6E6C" w:rsidR="00011ACE" w:rsidRPr="00061A78" w:rsidRDefault="00DD3563" w:rsidP="00F54D31">
            <w:pPr>
              <w:rPr>
                <w:rFonts w:ascii="Times New Roman" w:hAnsi="Times New Roman"/>
                <w:bCs w:val="0"/>
                <w:sz w:val="22"/>
                <w:szCs w:val="22"/>
              </w:rPr>
            </w:pPr>
            <w:r>
              <w:rPr>
                <w:rFonts w:ascii="Arial" w:hAnsi="Arial" w:cs="Arial"/>
                <w:b w:val="0"/>
              </w:rPr>
              <w:t>City:</w:t>
            </w:r>
            <w:r w:rsidR="00061A78">
              <w:rPr>
                <w:rFonts w:ascii="Arial" w:hAnsi="Arial" w:cs="Arial"/>
                <w:b w:val="0"/>
              </w:rPr>
              <w:t xml:space="preserve">  </w:t>
            </w:r>
          </w:p>
          <w:p w14:paraId="5E117FD5" w14:textId="77777777" w:rsidR="00011ACE" w:rsidRPr="005A137B" w:rsidRDefault="00011ACE" w:rsidP="00F54D31">
            <w:pPr>
              <w:rPr>
                <w:rFonts w:ascii="Arial" w:hAnsi="Arial" w:cs="Arial"/>
                <w:b w:val="0"/>
              </w:rPr>
            </w:pPr>
          </w:p>
        </w:tc>
        <w:tc>
          <w:tcPr>
            <w:tcW w:w="5395" w:type="dxa"/>
          </w:tcPr>
          <w:p w14:paraId="6061EAEA" w14:textId="69005A16" w:rsidR="00011ACE" w:rsidRPr="00061A78" w:rsidRDefault="00DD3563" w:rsidP="00F54D31">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Pr>
                <w:rFonts w:ascii="Arial" w:hAnsi="Arial" w:cs="Arial"/>
                <w:bCs/>
              </w:rPr>
              <w:t>State:</w:t>
            </w:r>
            <w:r w:rsidR="00061A78">
              <w:rPr>
                <w:rFonts w:ascii="Arial" w:hAnsi="Arial" w:cs="Arial"/>
                <w:bCs/>
              </w:rPr>
              <w:t xml:space="preserve">  </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5DB51814" w:rsidR="00011ACE" w:rsidRPr="00061A78" w:rsidRDefault="00011ACE" w:rsidP="00F54D31">
            <w:pPr>
              <w:rPr>
                <w:rFonts w:ascii="Times New Roman" w:hAnsi="Times New Roman"/>
                <w:bCs w:val="0"/>
                <w:sz w:val="22"/>
                <w:szCs w:val="22"/>
              </w:rPr>
            </w:pPr>
            <w:r w:rsidRPr="005A137B">
              <w:rPr>
                <w:rFonts w:ascii="Arial" w:hAnsi="Arial" w:cs="Arial"/>
                <w:b w:val="0"/>
              </w:rPr>
              <w:t>Zip Code</w:t>
            </w:r>
            <w:r>
              <w:rPr>
                <w:rFonts w:ascii="Arial" w:hAnsi="Arial" w:cs="Arial"/>
                <w:b w:val="0"/>
              </w:rPr>
              <w:t>:</w:t>
            </w:r>
            <w:r w:rsidR="00061A78">
              <w:rPr>
                <w:rFonts w:ascii="Arial" w:hAnsi="Arial" w:cs="Arial"/>
                <w:b w:val="0"/>
              </w:rPr>
              <w:t xml:space="preserve">  </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061A78" w:rsidRDefault="00DD3563" w:rsidP="00F54D3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4BDED728" w:rsidR="00424490" w:rsidRDefault="00061A78" w:rsidP="00061A78">
            <w:pPr>
              <w:spacing w:before="240"/>
              <w:rPr>
                <w:rFonts w:ascii="Arial" w:hAnsi="Arial" w:cs="Arial"/>
                <w:b/>
              </w:rPr>
            </w:pPr>
            <w:r>
              <w:rPr>
                <w:rFonts w:ascii="Arial" w:hAnsi="Arial" w:cs="Arial"/>
                <w:b/>
              </w:rPr>
              <w:t>Wedding Ceremony</w:t>
            </w: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31F1FE6E" w:rsidR="00F61725" w:rsidRPr="00061A78" w:rsidRDefault="00F61725" w:rsidP="00F61725">
            <w:pPr>
              <w:rPr>
                <w:rFonts w:ascii="Times New Roman" w:hAnsi="Times New Roman"/>
                <w:b w:val="0"/>
                <w:bCs w:val="0"/>
                <w:sz w:val="22"/>
                <w:szCs w:val="22"/>
              </w:rPr>
            </w:pPr>
            <w:r w:rsidRPr="00F61725">
              <w:rPr>
                <w:rFonts w:ascii="Arial" w:hAnsi="Arial" w:cs="Arial"/>
                <w:b w:val="0"/>
                <w:bCs w:val="0"/>
              </w:rPr>
              <w:t>Preferred Date:</w:t>
            </w:r>
            <w:r w:rsidR="00061A78">
              <w:rPr>
                <w:rFonts w:ascii="Arial" w:hAnsi="Arial" w:cs="Arial"/>
                <w:b w:val="0"/>
                <w:bCs w:val="0"/>
              </w:rPr>
              <w:t xml:space="preserve">  </w:t>
            </w:r>
          </w:p>
          <w:p w14:paraId="4C3222AB" w14:textId="0A7A6C2A" w:rsidR="00F61725" w:rsidRPr="00F61725" w:rsidRDefault="00F61725" w:rsidP="00F61725">
            <w:pPr>
              <w:rPr>
                <w:rFonts w:ascii="Arial" w:hAnsi="Arial" w:cs="Arial"/>
                <w:b w:val="0"/>
                <w:bCs w:val="0"/>
              </w:rPr>
            </w:pPr>
          </w:p>
        </w:tc>
        <w:tc>
          <w:tcPr>
            <w:tcW w:w="3598" w:type="dxa"/>
          </w:tcPr>
          <w:p w14:paraId="3A68CDE4" w14:textId="147D2797" w:rsidR="00F61725" w:rsidRPr="00061A78" w:rsidRDefault="00F61725" w:rsidP="00F61725">
            <w:pP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Arial" w:hAnsi="Arial" w:cs="Arial"/>
              </w:rPr>
              <w:t>Preferred Location:</w:t>
            </w:r>
            <w:r w:rsidR="00061A78">
              <w:rPr>
                <w:rFonts w:ascii="Arial" w:hAnsi="Arial" w:cs="Arial"/>
              </w:rPr>
              <w:t xml:space="preserve">  </w:t>
            </w:r>
          </w:p>
        </w:tc>
        <w:tc>
          <w:tcPr>
            <w:tcW w:w="3599" w:type="dxa"/>
          </w:tcPr>
          <w:p w14:paraId="1F303881" w14:textId="77777777"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r w:rsidR="00061A78">
              <w:rPr>
                <w:rFonts w:ascii="Arial" w:hAnsi="Arial" w:cs="Arial"/>
              </w:rPr>
              <w:t xml:space="preserve">  </w:t>
            </w:r>
          </w:p>
          <w:p w14:paraId="1A032306" w14:textId="77777777" w:rsidR="00246BE6" w:rsidRDefault="00246BE6" w:rsidP="00F61725">
            <w:pP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p w14:paraId="61AF8083" w14:textId="17F480F0" w:rsidR="00246BE6" w:rsidRPr="00061A78" w:rsidRDefault="00246BE6" w:rsidP="00F61725">
            <w:pP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3D88AE3E" w:rsidR="00F61725" w:rsidRPr="00061A78" w:rsidRDefault="00F61725" w:rsidP="00F61725">
            <w:pPr>
              <w:rPr>
                <w:rFonts w:ascii="Times New Roman" w:hAnsi="Times New Roman"/>
                <w:b w:val="0"/>
                <w:bCs w:val="0"/>
                <w:sz w:val="22"/>
                <w:szCs w:val="22"/>
              </w:rPr>
            </w:pPr>
            <w:r w:rsidRPr="00F61725">
              <w:rPr>
                <w:rFonts w:ascii="Arial" w:hAnsi="Arial" w:cs="Arial"/>
                <w:b w:val="0"/>
                <w:bCs w:val="0"/>
              </w:rPr>
              <w:t>Alternate Date(s):</w:t>
            </w:r>
            <w:r w:rsidR="00061A78">
              <w:rPr>
                <w:rFonts w:ascii="Arial" w:hAnsi="Arial" w:cs="Arial"/>
                <w:b w:val="0"/>
                <w:bCs w:val="0"/>
              </w:rPr>
              <w:t xml:space="preserve">  </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7156A809" w:rsidR="00F61725" w:rsidRPr="00061A78" w:rsidRDefault="00F61725" w:rsidP="00F61725">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Arial" w:hAnsi="Arial" w:cs="Arial"/>
              </w:rPr>
              <w:t>Alternate Location(s):</w:t>
            </w:r>
            <w:r w:rsidR="00061A78">
              <w:rPr>
                <w:rFonts w:ascii="Arial" w:hAnsi="Arial" w:cs="Arial"/>
              </w:rPr>
              <w:t xml:space="preserve">  </w:t>
            </w:r>
          </w:p>
        </w:tc>
        <w:tc>
          <w:tcPr>
            <w:tcW w:w="3599" w:type="dxa"/>
          </w:tcPr>
          <w:p w14:paraId="50375667" w14:textId="166C6AB0" w:rsidR="00F61725" w:rsidRPr="00061A78" w:rsidRDefault="00F61725" w:rsidP="00F61725">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Arial" w:hAnsi="Arial" w:cs="Arial"/>
              </w:rPr>
              <w:t>Alternate Time(s):</w:t>
            </w:r>
            <w:r w:rsidR="00061A78">
              <w:rPr>
                <w:rFonts w:ascii="Arial" w:hAnsi="Arial" w:cs="Arial"/>
              </w:rPr>
              <w:t xml:space="preserve">  </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Pr="00061A78" w:rsidRDefault="00FB03AE" w:rsidP="00F54D31">
            <w:pP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8D4508E"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p w14:paraId="71AEE6E7" w14:textId="6A23C1F2" w:rsidR="00A0298E" w:rsidRPr="00061A78" w:rsidRDefault="00A0298E" w:rsidP="00F54D31">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193EB9DA" w14:textId="77777777" w:rsidR="00246BE6" w:rsidRDefault="00246BE6" w:rsidP="00F8212F">
            <w:pPr>
              <w:rPr>
                <w:rFonts w:ascii="Times New Roman" w:hAnsi="Times New Roman"/>
                <w:b/>
                <w:sz w:val="22"/>
                <w:szCs w:val="22"/>
              </w:rPr>
            </w:pPr>
          </w:p>
          <w:p w14:paraId="5521A91B" w14:textId="2347EC3E" w:rsidR="00246BE6" w:rsidRPr="00061A78" w:rsidRDefault="00246BE6" w:rsidP="00F8212F">
            <w:pPr>
              <w:rPr>
                <w:rFonts w:ascii="Times New Roman" w:hAnsi="Times New Roman"/>
                <w:b/>
                <w:sz w:val="22"/>
                <w:szCs w:val="22"/>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60D9C317" w14:textId="77777777" w:rsidR="0030799D" w:rsidRDefault="0030799D" w:rsidP="00F54D31">
            <w:pPr>
              <w:rPr>
                <w:rFonts w:ascii="Times New Roman" w:hAnsi="Times New Roman"/>
                <w:b w:val="0"/>
                <w:bCs w:val="0"/>
                <w:sz w:val="22"/>
                <w:szCs w:val="22"/>
              </w:rPr>
            </w:pPr>
          </w:p>
          <w:p w14:paraId="3EAE93D4" w14:textId="166CA3EF" w:rsidR="00246BE6" w:rsidRPr="00061A78" w:rsidRDefault="00246BE6" w:rsidP="00F54D31">
            <w:pPr>
              <w:rPr>
                <w:rFonts w:ascii="Times New Roman" w:hAnsi="Times New Roman"/>
                <w:sz w:val="22"/>
                <w:szCs w:val="22"/>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lastRenderedPageBreak/>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5E4000">
        <w:rPr>
          <w:rFonts w:ascii="Arial" w:hAnsi="Arial" w:cs="Arial"/>
        </w:rPr>
      </w:r>
      <w:r w:rsidR="005E4000">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5E4000">
        <w:rPr>
          <w:rFonts w:ascii="Arial" w:hAnsi="Arial" w:cs="Arial"/>
        </w:rPr>
      </w:r>
      <w:r w:rsidR="005E4000">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E4000">
        <w:rPr>
          <w:rFonts w:ascii="Arial" w:hAnsi="Arial" w:cs="Arial"/>
        </w:rPr>
      </w:r>
      <w:r w:rsidR="005E4000">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E4000">
        <w:rPr>
          <w:rFonts w:ascii="Arial" w:hAnsi="Arial" w:cs="Arial"/>
        </w:rPr>
      </w:r>
      <w:r w:rsidR="005E4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3F361922" w14:textId="2D4B0CA0" w:rsidR="00641A79" w:rsidRDefault="00641A79">
      <w:pPr>
        <w:rPr>
          <w:rFonts w:ascii="Arial" w:hAnsi="Arial" w:cs="Arial"/>
        </w:rPr>
      </w:pPr>
    </w:p>
    <w:p w14:paraId="33302793" w14:textId="77777777" w:rsidR="00905DD8" w:rsidRDefault="00905DD8">
      <w:pPr>
        <w:rPr>
          <w:rFonts w:ascii="Arial" w:hAnsi="Arial" w:cs="Arial"/>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5848A07" w14:textId="77777777" w:rsidR="00246BE6" w:rsidRDefault="00246BE6" w:rsidP="00955E9A">
      <w:pPr>
        <w:pStyle w:val="Heading1"/>
        <w:jc w:val="center"/>
        <w:rPr>
          <w:b/>
          <w:bCs/>
        </w:rPr>
      </w:pPr>
    </w:p>
    <w:p w14:paraId="7F0EAA41" w14:textId="5E080A6B"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7D53FD3E" w14:textId="49B75647" w:rsidR="00896E03" w:rsidRPr="00623A91" w:rsidRDefault="00896E03" w:rsidP="00246BE6">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246BE6">
        <w:rPr>
          <w:rFonts w:ascii="Arial" w:hAnsi="Arial" w:cs="Arial"/>
          <w:sz w:val="18"/>
          <w:szCs w:val="18"/>
        </w:rPr>
        <w:t xml:space="preserve">personal check made payable to the </w:t>
      </w:r>
      <w:r w:rsidRPr="00246BE6">
        <w:rPr>
          <w:rFonts w:ascii="Arial" w:hAnsi="Arial" w:cs="Arial"/>
          <w:b/>
          <w:sz w:val="18"/>
          <w:szCs w:val="18"/>
          <w:u w:val="single"/>
        </w:rPr>
        <w:t>National Park Service]</w:t>
      </w:r>
      <w:r w:rsidRPr="00246BE6">
        <w:rPr>
          <w:rFonts w:ascii="Arial" w:hAnsi="Arial" w:cs="Arial"/>
          <w:sz w:val="18"/>
          <w:szCs w:val="18"/>
        </w:rPr>
        <w:t xml:space="preserve"> to </w:t>
      </w:r>
      <w:r w:rsidR="00246BE6" w:rsidRPr="00246BE6">
        <w:rPr>
          <w:rFonts w:ascii="Arial" w:hAnsi="Arial" w:cs="Arial"/>
          <w:sz w:val="18"/>
          <w:szCs w:val="18"/>
        </w:rPr>
        <w:t>Sleeping Bear Dunes National Lakeshore</w:t>
      </w:r>
      <w:r w:rsidRPr="00246BE6">
        <w:rPr>
          <w:rFonts w:ascii="Arial" w:hAnsi="Arial" w:cs="Arial"/>
          <w:sz w:val="18"/>
          <w:szCs w:val="18"/>
        </w:rPr>
        <w:t xml:space="preserve"> at</w:t>
      </w:r>
      <w:r w:rsidRPr="00623A91">
        <w:rPr>
          <w:rFonts w:ascii="Arial" w:hAnsi="Arial" w:cs="Arial"/>
          <w:sz w:val="18"/>
          <w:szCs w:val="18"/>
        </w:rPr>
        <w:t xml:space="preserve"> the park address found on the first page of this application.  </w:t>
      </w:r>
      <w:r w:rsidR="00246BE6">
        <w:rPr>
          <w:rFonts w:ascii="Arial" w:hAnsi="Arial" w:cs="Arial"/>
          <w:sz w:val="18"/>
          <w:szCs w:val="18"/>
        </w:rPr>
        <w:t xml:space="preserve">Payment may also be made on pay.gov on the Sleeping Bear Dunes NL Special Use Permit Application Fee form.  </w:t>
      </w: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lastRenderedPageBreak/>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33CC" w14:textId="77777777" w:rsidR="003D1F33" w:rsidRDefault="003D1F33">
      <w:pPr>
        <w:spacing w:line="20" w:lineRule="exact"/>
        <w:rPr>
          <w:sz w:val="24"/>
        </w:rPr>
      </w:pPr>
    </w:p>
  </w:endnote>
  <w:endnote w:type="continuationSeparator" w:id="0">
    <w:p w14:paraId="7643FB5C" w14:textId="77777777" w:rsidR="003D1F33" w:rsidRDefault="003D1F33">
      <w:r>
        <w:rPr>
          <w:sz w:val="24"/>
        </w:rPr>
        <w:t xml:space="preserve"> </w:t>
      </w:r>
    </w:p>
  </w:endnote>
  <w:endnote w:type="continuationNotice" w:id="1">
    <w:p w14:paraId="3AAD6E9B" w14:textId="77777777" w:rsidR="003D1F33" w:rsidRDefault="003D1F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27BF" w14:textId="77777777" w:rsidR="003D1F33" w:rsidRDefault="003D1F33">
      <w:r>
        <w:rPr>
          <w:sz w:val="24"/>
        </w:rPr>
        <w:separator/>
      </w:r>
    </w:p>
  </w:footnote>
  <w:footnote w:type="continuationSeparator" w:id="0">
    <w:p w14:paraId="740BF373" w14:textId="77777777" w:rsidR="003D1F33" w:rsidRDefault="003D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5E4000">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shd w:val="clear" w:color="auto" w:fill="FFFFFF" w:themeFill="background1"/>
        </w:tcPr>
        <w:p w14:paraId="488B375F" w14:textId="4709DE10" w:rsidR="00111BD8"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6098F084" w14:textId="0BBD5ED4" w:rsidR="00061A78" w:rsidRPr="00061A78" w:rsidRDefault="00061A78" w:rsidP="005E4000">
          <w:pPr>
            <w:shd w:val="clear" w:color="auto" w:fill="FFFFFF" w:themeFill="background1"/>
            <w:jc w:val="center"/>
            <w:rPr>
              <w:sz w:val="24"/>
              <w:szCs w:val="24"/>
            </w:rPr>
          </w:pPr>
          <w:r w:rsidRPr="005E4000">
            <w:rPr>
              <w:sz w:val="24"/>
              <w:szCs w:val="24"/>
            </w:rPr>
            <w:t>Wedding</w:t>
          </w:r>
        </w:p>
        <w:p w14:paraId="3FAE34E7" w14:textId="77777777" w:rsidR="00111BD8" w:rsidRPr="00061A78" w:rsidRDefault="00111BD8" w:rsidP="007A47D2">
          <w:pPr>
            <w:pStyle w:val="Header"/>
            <w:tabs>
              <w:tab w:val="clear" w:pos="4680"/>
              <w:tab w:val="clear" w:pos="9360"/>
              <w:tab w:val="left" w:pos="599"/>
              <w:tab w:val="center" w:pos="5400"/>
              <w:tab w:val="right" w:pos="10800"/>
            </w:tabs>
            <w:rPr>
              <w:rFonts w:ascii="Arial" w:hAnsi="Arial" w:cs="Arial"/>
              <w:b/>
              <w:sz w:val="16"/>
              <w:szCs w:val="16"/>
            </w:rPr>
          </w:pPr>
        </w:p>
        <w:p w14:paraId="19304D13" w14:textId="4E4EE6D4" w:rsidR="00111BD8" w:rsidRPr="003A4758" w:rsidRDefault="00061A78"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Sleeping Bear Dunes National Lakeshore</w:t>
          </w:r>
        </w:p>
        <w:p w14:paraId="6D098C7E" w14:textId="794F36DB" w:rsidR="00111BD8" w:rsidRPr="003A4758" w:rsidRDefault="00061A78"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9922 Front Street</w:t>
          </w:r>
        </w:p>
        <w:p w14:paraId="225FBFA0" w14:textId="36DD0E2F" w:rsidR="00111BD8" w:rsidRPr="003A4758" w:rsidRDefault="00061A78"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Empire, MI 49630</w:t>
          </w:r>
        </w:p>
        <w:p w14:paraId="2D97FFF9" w14:textId="4F54FC0E" w:rsidR="00111BD8" w:rsidRPr="002615D8" w:rsidRDefault="00061A78"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231-326-4741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829652">
    <w:abstractNumId w:val="7"/>
  </w:num>
  <w:num w:numId="2" w16cid:durableId="1024594552">
    <w:abstractNumId w:val="0"/>
  </w:num>
  <w:num w:numId="3" w16cid:durableId="378625014">
    <w:abstractNumId w:val="3"/>
  </w:num>
  <w:num w:numId="4" w16cid:durableId="817457983">
    <w:abstractNumId w:val="4"/>
  </w:num>
  <w:num w:numId="5" w16cid:durableId="268707844">
    <w:abstractNumId w:val="6"/>
  </w:num>
  <w:num w:numId="6" w16cid:durableId="875511832">
    <w:abstractNumId w:val="2"/>
  </w:num>
  <w:num w:numId="7" w16cid:durableId="1809663585">
    <w:abstractNumId w:val="5"/>
  </w:num>
  <w:num w:numId="8" w16cid:durableId="1367481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1A78"/>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46BE6"/>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44C55"/>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5E4000"/>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298E"/>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Rosa, Paula A</DisplayName>
        <AccountId>1121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49387c3-6f53-457b-84df-c7ef7f2e8cab"/>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994</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Application for Special Park Uses (Form 10-930s)</vt:lpstr>
    </vt:vector>
  </TitlesOfParts>
  <Company>NPS</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Majewski, Dawn Marie</cp:lastModifiedBy>
  <cp:revision>4</cp:revision>
  <cp:lastPrinted>2015-06-04T18:12:00Z</cp:lastPrinted>
  <dcterms:created xsi:type="dcterms:W3CDTF">2023-02-08T18:35:00Z</dcterms:created>
  <dcterms:modified xsi:type="dcterms:W3CDTF">2024-08-19T13:15:00Z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